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3B" w:rsidRPr="00CD5B07" w:rsidRDefault="0024630C">
      <w:pPr>
        <w:pStyle w:val="10"/>
        <w:framePr w:w="10465" w:h="813" w:hRule="exact" w:wrap="none" w:vAnchor="page" w:hAnchor="page" w:x="735" w:y="640"/>
        <w:shd w:val="clear" w:color="auto" w:fill="auto"/>
        <w:spacing w:after="0"/>
        <w:ind w:left="240"/>
      </w:pPr>
      <w:bookmarkStart w:id="0" w:name="bookmark0"/>
      <w:r w:rsidRPr="00CD5B07">
        <w:t>ПРИМЕТЫ И ПОСЛОВИЦЫ На месяц «Июнь»</w:t>
      </w:r>
      <w:bookmarkEnd w:id="0"/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/>
        <w:ind w:left="20" w:right="1280" w:firstLine="460"/>
      </w:pPr>
      <w:r w:rsidRPr="00CD5B07">
        <w:t xml:space="preserve">Другое название: скопидом, хлеборост, румянец </w:t>
      </w:r>
      <w:r w:rsidRPr="00CD5B07">
        <w:rPr>
          <w:rStyle w:val="0pt"/>
        </w:rPr>
        <w:t>Пословицы о Июне: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день — с год.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еды мало да жить весело: цветы цветут, соловьи поют.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заря с зарею сходятся.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каждый кустик ночевать пустит.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</w:t>
      </w:r>
      <w:r w:rsidRPr="00CD5B07">
        <w:t xml:space="preserve"> первую ягоду в рот кладут, а вторую — домой несут.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праздник в бору: цветут сосна и ель.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июнь-разноцвет дня свободного нет!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народе зовут хлеборостом.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Знойный июнь — на рыбалку плюнь.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Июнь — самый светлый месяц года.</w:t>
      </w:r>
      <w:bookmarkStart w:id="1" w:name="_GoBack"/>
      <w:bookmarkEnd w:id="1"/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Июнь — скопидом, урожай копит</w:t>
      </w:r>
      <w:r w:rsidRPr="00CD5B07">
        <w:t xml:space="preserve"> на целый год.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Июнь грозами богат.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Июнь месяц белых ночей, цветущих трав, поющих птиц.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20" w:right="240" w:firstLine="460"/>
      </w:pPr>
      <w:r w:rsidRPr="00CD5B07">
        <w:t>Июнь растит урожай на весь год, но сам по себе это месяц голодный — еще мало что поспело.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Июнь с косой по лугам прошел, а июль с серпом по хлебам побежал.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 xml:space="preserve">Кукушка </w:t>
      </w:r>
      <w:r w:rsidRPr="00CD5B07">
        <w:t>приносит весточку о лете, а ласточка — теплые дни.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Ласточка весну начинает, а соловей лето кончает.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Май — радость, а июнь — счастье.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Май творит хлеба, а июнь — сено.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Называют так месяц этот за цветы, краски и яркие зори.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Одним днем лето не опознаешь.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Прише</w:t>
      </w:r>
      <w:r w:rsidRPr="00CD5B07">
        <w:t>л июнь — на рыбалку плюнь.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Пришел июнь-разноцвет — отбоя от работы нет.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Проводит июнь на работу, отобьет от плясок охогу.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Утренний дождь — не на весь день.</w:t>
      </w:r>
    </w:p>
    <w:p w:rsidR="00EA3D3B" w:rsidRPr="00CD5B07" w:rsidRDefault="0024630C">
      <w:pPr>
        <w:pStyle w:val="20"/>
        <w:framePr w:w="10465" w:h="14566" w:hRule="exact" w:wrap="none" w:vAnchor="page" w:hAnchor="page" w:x="735" w:y="1645"/>
        <w:shd w:val="clear" w:color="auto" w:fill="auto"/>
        <w:ind w:left="20"/>
      </w:pPr>
      <w:r w:rsidRPr="00CD5B07">
        <w:t>Приметы в Июне: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 июне часты зарницы — будет хороший урожай.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 xml:space="preserve">Во время восхода солнца стоит духота — </w:t>
      </w:r>
      <w:r w:rsidRPr="00CD5B07">
        <w:t>к ненастью.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Вода чиста как никогда — к дождю.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 w:right="240"/>
      </w:pPr>
      <w:r w:rsidRPr="00CD5B07">
        <w:t>Воробьи веселы, подвижны, драчливы — к хорошей погоде Если в июне ночи будут теплые, можно ожидать изобилия плодов.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Если вокруг муравейника много муравьев — к хорошей погоде.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 xml:space="preserve">Если пчелы роем гудят на цветущей </w:t>
      </w:r>
      <w:r w:rsidRPr="00CD5B07">
        <w:t>рябине — завтра будет ясный день.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По народным поверьям до 7 июля женщинам не следовало есть никаких ягод.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Поздний расцвет рябины — к поздней осени.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 w:right="240"/>
      </w:pPr>
      <w:r w:rsidRPr="00CD5B07">
        <w:t>С утра мокрица распустилась и осталась раскрытой весь день — к хорошей погоде. Садовые ноготки к дождю закры</w:t>
      </w:r>
      <w:r w:rsidRPr="00CD5B07">
        <w:t>вают цветки.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Сильные росы — к плодородию, а частые туманы обещают урожай грибов.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Стадо к вечеру разревелось — будет дождливо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Туман утром стелется по воде — будет солнечная погода.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>Утром трава пахнет сильнее обычного — к дождю.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t xml:space="preserve">Хорошо пахнет жимолостью — к </w:t>
      </w:r>
      <w:r w:rsidRPr="00CD5B07">
        <w:t>дождю.</w:t>
      </w:r>
    </w:p>
    <w:p w:rsidR="00EA3D3B" w:rsidRPr="00CD5B07" w:rsidRDefault="0024630C">
      <w:pPr>
        <w:pStyle w:val="11"/>
        <w:framePr w:w="10465" w:h="14566" w:hRule="exact" w:wrap="none" w:vAnchor="page" w:hAnchor="page" w:x="735" w:y="1645"/>
        <w:shd w:val="clear" w:color="auto" w:fill="auto"/>
        <w:spacing w:before="0" w:line="310" w:lineRule="exact"/>
        <w:ind w:left="480"/>
      </w:pPr>
      <w:r w:rsidRPr="00CD5B07">
        <w:rPr>
          <w:lang w:val="en-US"/>
        </w:rPr>
        <w:t>Xopotuo</w:t>
      </w:r>
      <w:r w:rsidRPr="00CD5B07">
        <w:t xml:space="preserve"> </w:t>
      </w:r>
      <w:r w:rsidRPr="00CD5B07">
        <w:t>рябина цветет — к урожаю льна.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>
      <w:pPr>
        <w:pStyle w:val="10"/>
        <w:framePr w:w="10249" w:h="367" w:hRule="exact" w:wrap="none" w:vAnchor="page" w:hAnchor="page" w:x="843" w:y="640"/>
        <w:shd w:val="clear" w:color="auto" w:fill="auto"/>
        <w:spacing w:after="0" w:line="320" w:lineRule="exact"/>
        <w:ind w:right="260"/>
      </w:pPr>
      <w:bookmarkStart w:id="2" w:name="bookmark1"/>
      <w:r w:rsidRPr="00CD5B07">
        <w:lastRenderedPageBreak/>
        <w:t>КОНСПЕКТ ЗАНЯТИЯ «ЛЕТО»</w:t>
      </w:r>
      <w:bookmarkEnd w:id="2"/>
    </w:p>
    <w:p w:rsidR="00EA3D3B" w:rsidRPr="00CD5B07" w:rsidRDefault="0024630C">
      <w:pPr>
        <w:pStyle w:val="11"/>
        <w:framePr w:w="10249" w:h="10153" w:hRule="exact" w:wrap="none" w:vAnchor="page" w:hAnchor="page" w:x="843" w:y="1263"/>
        <w:shd w:val="clear" w:color="auto" w:fill="auto"/>
        <w:spacing w:before="0" w:after="360" w:line="310" w:lineRule="exact"/>
        <w:ind w:left="20" w:right="20" w:firstLine="440"/>
        <w:jc w:val="both"/>
      </w:pPr>
      <w:r w:rsidRPr="00CD5B07">
        <w:t xml:space="preserve">Цель: закреплять знания и представления о лете, его признаках; актуализировать летние воспоминания, учить составлять рассказ на их основе; развивать связную речь, </w:t>
      </w:r>
      <w:r w:rsidRPr="00CD5B07">
        <w:t>творческое воображение, произвольное внимание; воспитывать умение наблюдать за окружающим ми</w:t>
      </w:r>
      <w:r w:rsidRPr="00CD5B07">
        <w:softHyphen/>
        <w:t>ром, любовь и уважение к родной природе.</w:t>
      </w:r>
    </w:p>
    <w:p w:rsidR="00EA3D3B" w:rsidRPr="00CD5B07" w:rsidRDefault="0024630C">
      <w:pPr>
        <w:pStyle w:val="30"/>
        <w:framePr w:w="10249" w:h="10153" w:hRule="exact" w:wrap="none" w:vAnchor="page" w:hAnchor="page" w:x="843" w:y="1263"/>
        <w:shd w:val="clear" w:color="auto" w:fill="auto"/>
        <w:spacing w:before="0"/>
        <w:ind w:left="20"/>
      </w:pPr>
      <w:bookmarkStart w:id="3" w:name="bookmark2"/>
      <w:r w:rsidRPr="00CD5B07">
        <w:t>Ход занятия.</w:t>
      </w:r>
      <w:bookmarkEnd w:id="3"/>
    </w:p>
    <w:p w:rsidR="00EA3D3B" w:rsidRPr="00CD5B07" w:rsidRDefault="0024630C">
      <w:pPr>
        <w:pStyle w:val="11"/>
        <w:framePr w:w="10249" w:h="10153" w:hRule="exact" w:wrap="none" w:vAnchor="page" w:hAnchor="page" w:x="843" w:y="1263"/>
        <w:shd w:val="clear" w:color="auto" w:fill="auto"/>
        <w:spacing w:before="0" w:line="310" w:lineRule="exact"/>
        <w:ind w:left="20" w:right="20" w:firstLine="440"/>
        <w:jc w:val="both"/>
      </w:pPr>
      <w:r w:rsidRPr="00CD5B07">
        <w:t>Послушайте внимательно музыку и попробуйте отгадать, какому времени года она по</w:t>
      </w:r>
      <w:r w:rsidRPr="00CD5B07">
        <w:softHyphen/>
        <w:t>священа? Звучит аудиозапись А</w:t>
      </w:r>
      <w:r w:rsidRPr="00CD5B07">
        <w:t>. Вивальди «Лето».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>Как вы догадались, что эта музыка о лете? Какая она? Что вы почувствовали, когда слушали ее? Показать иллюстрация летнего леса.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>Сегодня мы с вами поговорим о лете, о том, какое прекрасное это время года, как мы его любим, вспомним и о то</w:t>
      </w:r>
      <w:r w:rsidRPr="00CD5B07">
        <w:t>м, кто как провел лето.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>У меня для вас есть сюрприз. Посмотрите. Появляются разноцветные мешочки с су</w:t>
      </w:r>
      <w:r w:rsidRPr="00CD5B07">
        <w:softHyphen/>
        <w:t>хими травами (ромашка, мята, хвоя и др.).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>Здесь в этих разноцветных мешочках собраны занахи лета. Закройте глаза и вдохни</w:t>
      </w:r>
      <w:r w:rsidRPr="00CD5B07">
        <w:softHyphen/>
        <w:t>те их. Что вы вспомнили, предста</w:t>
      </w:r>
      <w:r w:rsidRPr="00CD5B07">
        <w:t>вили, где вы мысленно оказались: в летнем лесу, на чудес</w:t>
      </w:r>
      <w:r w:rsidRPr="00CD5B07">
        <w:softHyphen/>
        <w:t>ной летней поляне, а, может быть около озера у бабушки в деревне?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>А теперь откройте глазки и поведайте всем нам о том, что вы сейчас представили. Дети составляют рассказы на основе летних впечатлений</w:t>
      </w:r>
      <w:r w:rsidRPr="00CD5B07">
        <w:t>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shd w:val="clear" w:color="auto" w:fill="auto"/>
        <w:spacing w:before="0" w:after="360" w:line="310" w:lineRule="exact"/>
        <w:ind w:left="20" w:right="20" w:firstLine="440"/>
        <w:jc w:val="both"/>
      </w:pPr>
      <w:r w:rsidRPr="00CD5B07">
        <w:t>Как много красивых рассказов! Как все они мне понравились! Долго мы путешествова</w:t>
      </w:r>
      <w:r w:rsidRPr="00CD5B07">
        <w:softHyphen/>
        <w:t>ли с вами и немного устали. Давайте отдохнем?</w:t>
      </w:r>
    </w:p>
    <w:p w:rsidR="00EA3D3B" w:rsidRPr="00CD5B07" w:rsidRDefault="0024630C">
      <w:pPr>
        <w:pStyle w:val="30"/>
        <w:framePr w:w="10249" w:h="10153" w:hRule="exact" w:wrap="none" w:vAnchor="page" w:hAnchor="page" w:x="843" w:y="1263"/>
        <w:shd w:val="clear" w:color="auto" w:fill="auto"/>
        <w:spacing w:before="0"/>
        <w:ind w:left="20"/>
      </w:pPr>
      <w:bookmarkStart w:id="4" w:name="bookmark3"/>
      <w:r w:rsidRPr="00CD5B07">
        <w:t>Физкультминутка.</w:t>
      </w:r>
      <w:bookmarkEnd w:id="4"/>
    </w:p>
    <w:p w:rsidR="00EA3D3B" w:rsidRPr="00CD5B07" w:rsidRDefault="0024630C">
      <w:pPr>
        <w:pStyle w:val="11"/>
        <w:framePr w:w="10249" w:h="10153" w:hRule="exact" w:wrap="none" w:vAnchor="page" w:hAnchor="page" w:x="843" w:y="1263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10" w:lineRule="exact"/>
        <w:ind w:left="20" w:right="20" w:firstLine="440"/>
        <w:jc w:val="both"/>
      </w:pPr>
      <w:r w:rsidRPr="00CD5B07">
        <w:t xml:space="preserve">Знаете, ребята, я тоже хотела бы вам рассказать о своих впечатлениях от запахов лета. Закройте глаза и </w:t>
      </w:r>
      <w:r w:rsidRPr="00CD5B07">
        <w:t>послушайте. (Звучит музыка.)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shd w:val="clear" w:color="auto" w:fill="auto"/>
        <w:spacing w:before="0" w:line="310" w:lineRule="exact"/>
        <w:ind w:left="20" w:right="20" w:firstLine="440"/>
        <w:jc w:val="both"/>
      </w:pPr>
      <w:r w:rsidRPr="00CD5B07">
        <w:t>Кто из нас не был знойным летом в прохладном темном лесу? Идешь по лесу, хорошо приглядываешься, — нужно находить грибные места, знать, где какой растет гриб. Вот под деревьями краснеет шляпка подосиновика. Нагнешься, срежешь н</w:t>
      </w:r>
      <w:r w:rsidRPr="00CD5B07">
        <w:t>ожом толстую ножку гри</w:t>
      </w:r>
      <w:r w:rsidRPr="00CD5B07">
        <w:softHyphen/>
        <w:t>ба, аккуратно положишь находку в корзинку.</w:t>
      </w:r>
    </w:p>
    <w:p w:rsidR="00EA3D3B" w:rsidRPr="00CD5B07" w:rsidRDefault="0024630C">
      <w:pPr>
        <w:pStyle w:val="11"/>
        <w:framePr w:w="10249" w:h="10153" w:hRule="exact" w:wrap="none" w:vAnchor="page" w:hAnchor="page" w:x="843" w:y="1263"/>
        <w:shd w:val="clear" w:color="auto" w:fill="auto"/>
        <w:spacing w:before="0" w:line="310" w:lineRule="exact"/>
        <w:ind w:left="20" w:right="20" w:firstLine="440"/>
        <w:jc w:val="both"/>
      </w:pPr>
      <w:r w:rsidRPr="00CD5B07">
        <w:t xml:space="preserve">Кое-где попадаются крепкие боровики. Вот широким хороводом рассеялись по поляне красивые красные мухоморы. В сосновом бору попадаются рыжики. В молодом березовом лесу. Под листьями высокого </w:t>
      </w:r>
      <w:r w:rsidRPr="00CD5B07">
        <w:t>папоротника, густо сидят грибы-подберезовики.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>
      <w:pPr>
        <w:pStyle w:val="10"/>
        <w:framePr w:w="10249" w:h="374" w:hRule="exact" w:wrap="none" w:vAnchor="page" w:hAnchor="page" w:x="830" w:y="925"/>
        <w:shd w:val="clear" w:color="auto" w:fill="auto"/>
        <w:spacing w:after="0" w:line="320" w:lineRule="exact"/>
        <w:ind w:right="240"/>
      </w:pPr>
      <w:bookmarkStart w:id="5" w:name="bookmark4"/>
      <w:r w:rsidRPr="00CD5B07">
        <w:lastRenderedPageBreak/>
        <w:t>ПРОДОЛЖЕНИЕ ЗАНЯТИЯ</w:t>
      </w:r>
      <w:bookmarkEnd w:id="5"/>
    </w:p>
    <w:p w:rsidR="00EA3D3B" w:rsidRPr="00CD5B07" w:rsidRDefault="0024630C">
      <w:pPr>
        <w:pStyle w:val="11"/>
        <w:framePr w:w="10249" w:h="9076" w:hRule="exact" w:wrap="none" w:vAnchor="page" w:hAnchor="page" w:x="830" w:y="1556"/>
        <w:shd w:val="clear" w:color="auto" w:fill="auto"/>
        <w:spacing w:before="0" w:line="310" w:lineRule="exact"/>
        <w:ind w:left="20" w:right="20" w:firstLine="440"/>
        <w:jc w:val="both"/>
      </w:pPr>
      <w:r w:rsidRPr="00CD5B07">
        <w:t>На лесных открытых полянах зреет душистая земляника. В середине лета поспеет лес</w:t>
      </w:r>
      <w:r w:rsidRPr="00CD5B07">
        <w:softHyphen/>
        <w:t xml:space="preserve">ная малина. А по болотам созревает черника, краснеют на зеленых ветках ягоды брусники. </w:t>
      </w:r>
      <w:r w:rsidRPr="00CD5B07">
        <w:t>А сколько цветов! Но кто это идет нам навстречу?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shd w:val="clear" w:color="auto" w:fill="auto"/>
        <w:spacing w:before="0" w:line="310" w:lineRule="exact"/>
        <w:ind w:left="20" w:right="20" w:firstLine="440"/>
        <w:jc w:val="both"/>
      </w:pPr>
      <w:r w:rsidRPr="00CD5B07">
        <w:t>Появляется девочка. Она идет по лесу, сбивая мухоморы, собирая охапками цветы и травы, ломая ветки деревьев и громко напевая.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right="20" w:firstLine="440"/>
        <w:jc w:val="both"/>
      </w:pPr>
      <w:r w:rsidRPr="00CD5B07">
        <w:t xml:space="preserve">Ребята, давайте спросим, что это за девочка и что она здесь делает? Дети </w:t>
      </w:r>
      <w:r w:rsidRPr="00CD5B07">
        <w:t>знакомятся с девочкой.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Скажите, правильно ли наша новая знакомая ведет себя в лесу?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Можно ли собирать охапками лесные цветы и травы? Почему?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Можно ли сбивать мухоморы?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Можно ли ломать ветки деревьев?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А можно ли громко петь и кричать в лесу? Почему вы так д</w:t>
      </w:r>
      <w:r w:rsidRPr="00CD5B07">
        <w:t>умаете?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shd w:val="clear" w:color="auto" w:fill="auto"/>
        <w:spacing w:before="0" w:line="310" w:lineRule="exact"/>
        <w:ind w:left="20" w:right="20" w:firstLine="440"/>
        <w:jc w:val="both"/>
      </w:pPr>
      <w:r w:rsidRPr="00CD5B07">
        <w:t>Вы правы, нельзя рвать цветы и травы охапками. Среди них могут оказаться очень ред</w:t>
      </w:r>
      <w:r w:rsidRPr="00CD5B07">
        <w:softHyphen/>
        <w:t>кие или лекарственные, которые могут пригодиться людям или животным. Цветами лучше любоваться в лесу, ведь дома в вазе они не будут радовать нас долго. Мухоморами пи</w:t>
      </w:r>
      <w:r w:rsidRPr="00CD5B07">
        <w:t>таются животные и птицы. Ветки у деревьев ломать ни в коем случае нельзя. Да и громко петь и кричать гоже: мы можем испугать лесных обитателей. А о каких еще правилах поведения в лесу вы хотели бы рассказать Кате?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shd w:val="clear" w:color="auto" w:fill="auto"/>
        <w:spacing w:before="0" w:line="310" w:lineRule="exact"/>
        <w:ind w:left="20" w:firstLine="440"/>
        <w:jc w:val="both"/>
      </w:pPr>
      <w:r w:rsidRPr="00CD5B07">
        <w:t>Дети вспоминают правила поведения в лесу.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right="20" w:firstLine="440"/>
        <w:jc w:val="both"/>
      </w:pPr>
      <w:r w:rsidRPr="00CD5B07">
        <w:t>Ребята, давайте придумаем и нарисуем специальные лесные знаки и развесим их здесь, в лесу, чтобы все научились себя правильно вести. Дети обсуждают и рисуют знаки.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right="20" w:firstLine="440"/>
        <w:jc w:val="both"/>
      </w:pPr>
      <w:r w:rsidRPr="00CD5B07">
        <w:t>А теперь поиграем в игру «Хорошо-плохо». Ведь во всем есть как хорошее, так и плохое, только</w:t>
      </w:r>
      <w:r w:rsidRPr="00CD5B07">
        <w:t xml:space="preserve"> мы об этом редко задумываемся.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Что хорошего в том, что есть такое время года — лето? А что плохого?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firstLine="440"/>
        <w:jc w:val="both"/>
      </w:pPr>
      <w:r w:rsidRPr="00CD5B07">
        <w:t>Что хорошего в том, что мы можем гулять по лесу? А что плохого?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right="20" w:firstLine="440"/>
        <w:jc w:val="both"/>
      </w:pPr>
      <w:r w:rsidRPr="00CD5B07">
        <w:t xml:space="preserve">Что хорошего в том, что летом жарко? А что плохого? (можно продолжить игру на любые летние </w:t>
      </w:r>
      <w:r w:rsidRPr="00CD5B07">
        <w:t>темы)</w:t>
      </w:r>
    </w:p>
    <w:p w:rsidR="00EA3D3B" w:rsidRPr="00CD5B07" w:rsidRDefault="0024630C">
      <w:pPr>
        <w:pStyle w:val="11"/>
        <w:framePr w:w="10249" w:h="9076" w:hRule="exact" w:wrap="none" w:vAnchor="page" w:hAnchor="page" w:x="830" w:y="1556"/>
        <w:numPr>
          <w:ilvl w:val="0"/>
          <w:numId w:val="1"/>
        </w:numPr>
        <w:shd w:val="clear" w:color="auto" w:fill="auto"/>
        <w:tabs>
          <w:tab w:val="left" w:pos="804"/>
        </w:tabs>
        <w:spacing w:before="0" w:line="310" w:lineRule="exact"/>
        <w:ind w:left="20" w:right="20" w:firstLine="440"/>
        <w:jc w:val="both"/>
      </w:pPr>
      <w:r w:rsidRPr="00CD5B07">
        <w:t>О чем мы сегодня с вами говорили? Чему учились? Какие очень важные правила запомнили?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>
      <w:pPr>
        <w:pStyle w:val="10"/>
        <w:framePr w:w="10332" w:h="378" w:hRule="exact" w:wrap="none" w:vAnchor="page" w:hAnchor="page" w:x="802" w:y="1509"/>
        <w:shd w:val="clear" w:color="auto" w:fill="auto"/>
        <w:spacing w:after="0" w:line="320" w:lineRule="exact"/>
        <w:ind w:left="220"/>
      </w:pPr>
      <w:bookmarkStart w:id="6" w:name="bookmark5"/>
      <w:r w:rsidRPr="00CD5B07">
        <w:lastRenderedPageBreak/>
        <w:t>ЗАГАДКИ</w:t>
      </w:r>
      <w:bookmarkEnd w:id="6"/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310" w:lineRule="exact"/>
        <w:ind w:left="20" w:right="260"/>
      </w:pPr>
      <w:r w:rsidRPr="00CD5B07">
        <w:t xml:space="preserve">Заря-зоренька ключи потеряла; месяц пошел — не нашел, солнце пошло — ключи нашло. </w:t>
      </w:r>
      <w:r w:rsidRPr="00CD5B07">
        <w:tab/>
      </w:r>
      <w:r w:rsidRPr="00CD5B07">
        <w:rPr>
          <w:rStyle w:val="0pt0"/>
        </w:rPr>
        <w:t>(Роса.)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428" w:lineRule="exact"/>
        <w:ind w:left="20"/>
        <w:jc w:val="both"/>
      </w:pPr>
      <w:r w:rsidRPr="00CD5B07">
        <w:t xml:space="preserve">Сильнее солнца, слабее ветра, ног нет, а идет, глаз нет, а плачет.. . </w:t>
      </w:r>
      <w:r w:rsidRPr="00CD5B07">
        <w:rPr>
          <w:rStyle w:val="0pt0"/>
        </w:rPr>
        <w:t>(Туча.)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428" w:lineRule="exact"/>
        <w:ind w:left="20"/>
        <w:jc w:val="both"/>
      </w:pPr>
      <w:r w:rsidRPr="00CD5B07">
        <w:t>Заря-заряница по городу ходила, ключи обронила,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Месяц видел, солнце скрало, а земля схоронила</w:t>
      </w:r>
      <w:r w:rsidRPr="00CD5B07">
        <w:tab/>
      </w:r>
      <w:r w:rsidRPr="00CD5B07">
        <w:rPr>
          <w:rStyle w:val="0pt0"/>
        </w:rPr>
        <w:t>(Роса.)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Сначала — блеск, за блеском — треск, за треском — плеск</w:t>
      </w:r>
      <w:r w:rsidRPr="00CD5B07">
        <w:tab/>
      </w:r>
      <w:r w:rsidRPr="00CD5B07">
        <w:rPr>
          <w:rStyle w:val="0pt0"/>
        </w:rPr>
        <w:t>(Гроза.)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Суслено, ма</w:t>
      </w:r>
      <w:r w:rsidRPr="00CD5B07">
        <w:t>слено, до лесу протянуто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Вечером — водой, ночью — водой, а днем в небеса</w:t>
      </w:r>
      <w:r w:rsidRPr="00CD5B07">
        <w:tab/>
      </w:r>
      <w:r w:rsidRPr="00CD5B07">
        <w:rPr>
          <w:rStyle w:val="0pt0"/>
        </w:rPr>
        <w:t>(Роса.)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Шел долговяз, в землю увяз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Крупно, дробно зачастило, всю землю напоило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428" w:lineRule="exact"/>
        <w:ind w:left="20"/>
        <w:jc w:val="both"/>
      </w:pPr>
      <w:r w:rsidRPr="00CD5B07">
        <w:t>Заря-заряница,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Красная девица,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По миру (по свету) ходила;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 xml:space="preserve">Слезы (ключи) </w:t>
      </w:r>
      <w:r w:rsidRPr="00CD5B07">
        <w:t>обронила;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310" w:lineRule="exact"/>
        <w:ind w:left="20"/>
        <w:jc w:val="both"/>
      </w:pPr>
      <w:r w:rsidRPr="00CD5B07">
        <w:t>Месяц видел, Солнце скрало</w:t>
      </w:r>
      <w:r w:rsidRPr="00CD5B07">
        <w:tab/>
      </w:r>
      <w:r w:rsidRPr="00CD5B07">
        <w:rPr>
          <w:rStyle w:val="0pt0"/>
        </w:rPr>
        <w:t>(Роса.)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32" w:lineRule="exact"/>
        <w:ind w:left="20"/>
        <w:jc w:val="both"/>
      </w:pPr>
      <w:r w:rsidRPr="00CD5B07">
        <w:t>Конь бежит, земля дрожит</w:t>
      </w:r>
      <w:r w:rsidRPr="00CD5B07">
        <w:tab/>
      </w:r>
      <w:r w:rsidRPr="00CD5B07">
        <w:rPr>
          <w:rStyle w:val="0pt0"/>
        </w:rPr>
        <w:t>(Гром.)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32" w:lineRule="exact"/>
        <w:ind w:left="20"/>
        <w:jc w:val="both"/>
      </w:pPr>
      <w:r w:rsidRPr="00CD5B07">
        <w:t>Крашеное коромысло через реку повисло</w:t>
      </w:r>
      <w:r w:rsidRPr="00CD5B07">
        <w:tab/>
      </w:r>
      <w:r w:rsidRPr="00CD5B07">
        <w:rPr>
          <w:rStyle w:val="0pt0"/>
        </w:rPr>
        <w:t>(Радуга.)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8966"/>
        </w:tabs>
        <w:spacing w:before="0" w:line="432" w:lineRule="exact"/>
        <w:ind w:left="20"/>
        <w:jc w:val="both"/>
      </w:pPr>
      <w:r w:rsidRPr="00CD5B07">
        <w:t>На святого Марка сеется татарка (так в некоторых местах называют гречу)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  <w:tab w:val="right" w:pos="10125"/>
        </w:tabs>
        <w:spacing w:before="0" w:line="432" w:lineRule="exact"/>
        <w:ind w:left="20"/>
        <w:jc w:val="both"/>
      </w:pPr>
      <w:r w:rsidRPr="00CD5B07">
        <w:t>Один льет, другой пьет, третий растет</w:t>
      </w:r>
      <w:r w:rsidRPr="00CD5B07">
        <w:tab/>
      </w:r>
      <w:r w:rsidRPr="00CD5B07">
        <w:rPr>
          <w:rStyle w:val="0pt0"/>
        </w:rPr>
        <w:t xml:space="preserve">(Дождь, </w:t>
      </w:r>
      <w:r w:rsidRPr="00CD5B07">
        <w:rPr>
          <w:rStyle w:val="0pt0"/>
        </w:rPr>
        <w:t>земля,</w:t>
      </w:r>
      <w:r w:rsidRPr="00CD5B07">
        <w:rPr>
          <w:rStyle w:val="0pt0"/>
        </w:rPr>
        <w:tab/>
        <w:t>трава.)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32" w:lineRule="exact"/>
        <w:ind w:left="20"/>
        <w:jc w:val="both"/>
      </w:pPr>
      <w:r w:rsidRPr="00CD5B07">
        <w:t>Посмотрю я в окошко: идет длинный Антошка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432" w:lineRule="exact"/>
        <w:ind w:left="20"/>
        <w:jc w:val="both"/>
      </w:pPr>
      <w:r w:rsidRPr="00CD5B07">
        <w:t>Приехала баба из высокого града,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220" w:lineRule="exact"/>
        <w:ind w:left="20"/>
        <w:jc w:val="both"/>
      </w:pPr>
      <w:r w:rsidRPr="00CD5B07">
        <w:t>Как она заплакала —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Все люди возрадовались</w:t>
      </w:r>
      <w:r w:rsidRPr="00CD5B07">
        <w:tab/>
      </w:r>
      <w:r w:rsidRPr="00CD5B07">
        <w:rPr>
          <w:rStyle w:val="0pt0"/>
        </w:rPr>
        <w:t>(Дождь.)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428" w:lineRule="exact"/>
        <w:ind w:left="20"/>
        <w:jc w:val="both"/>
      </w:pPr>
      <w:r w:rsidRPr="00CD5B07">
        <w:t>Ревнуя вол за сто сел, за сто речек</w:t>
      </w:r>
      <w:r w:rsidRPr="00CD5B07">
        <w:tab/>
      </w:r>
      <w:r w:rsidRPr="00CD5B07">
        <w:rPr>
          <w:rStyle w:val="0pt0"/>
        </w:rPr>
        <w:t>(Гром.)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428" w:lineRule="exact"/>
        <w:ind w:left="20"/>
        <w:jc w:val="both"/>
      </w:pPr>
      <w:r w:rsidRPr="00CD5B07">
        <w:t>Солнце печёт, липа цветёт.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after="66" w:line="220" w:lineRule="exact"/>
        <w:ind w:left="20"/>
        <w:jc w:val="both"/>
      </w:pPr>
      <w:r w:rsidRPr="00CD5B07">
        <w:t>Рожь поспевает, когда это бывает?</w:t>
      </w:r>
      <w:r w:rsidRPr="00CD5B07">
        <w:tab/>
      </w:r>
      <w:r w:rsidRPr="00CD5B07">
        <w:rPr>
          <w:rStyle w:val="0pt0"/>
        </w:rPr>
        <w:t>(Лето)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3" w:lineRule="exact"/>
        <w:ind w:left="20"/>
        <w:jc w:val="both"/>
      </w:pPr>
      <w:r w:rsidRPr="00CD5B07">
        <w:rPr>
          <w:rStyle w:val="0pt0"/>
        </w:rPr>
        <w:t>Я</w:t>
      </w:r>
      <w:r w:rsidRPr="00CD5B07">
        <w:t xml:space="preserve"> соткано из зноя, несу тепло с собою,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3" w:lineRule="exact"/>
        <w:ind w:left="20"/>
        <w:jc w:val="both"/>
      </w:pPr>
      <w:r w:rsidRPr="00CD5B07">
        <w:t>Я реки согреваю, «купайтесь!» — приглашаю.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after="63" w:line="313" w:lineRule="exact"/>
        <w:ind w:left="20"/>
        <w:jc w:val="both"/>
      </w:pPr>
      <w:r w:rsidRPr="00CD5B07">
        <w:t>И любите за эго вы все меня, я</w:t>
      </w:r>
      <w:r w:rsidRPr="00CD5B07">
        <w:tab/>
      </w:r>
      <w:r w:rsidRPr="00CD5B07">
        <w:rPr>
          <w:rStyle w:val="0pt0"/>
        </w:rPr>
        <w:t>(лето 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Утром бусы засверкали,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Всю траву собой заткали.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А пошли искать их днём,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after="60" w:line="310" w:lineRule="exact"/>
        <w:ind w:left="20"/>
        <w:jc w:val="both"/>
      </w:pPr>
      <w:r w:rsidRPr="00CD5B07">
        <w:t>Ищем, ищем — не найдём</w:t>
      </w:r>
      <w:r w:rsidRPr="00CD5B07">
        <w:tab/>
      </w:r>
      <w:r w:rsidRPr="00CD5B07">
        <w:rPr>
          <w:rStyle w:val="0pt0"/>
        </w:rPr>
        <w:t>(Роса)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spacing w:before="0" w:line="310" w:lineRule="exact"/>
        <w:ind w:left="20"/>
        <w:jc w:val="both"/>
      </w:pPr>
      <w:r w:rsidRPr="00CD5B07">
        <w:t>Говорю я брату: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10" w:lineRule="exact"/>
        <w:ind w:left="20"/>
        <w:jc w:val="both"/>
      </w:pPr>
      <w:r w:rsidRPr="00CD5B07">
        <w:t>Ох, с неба</w:t>
      </w:r>
      <w:r w:rsidRPr="00CD5B07">
        <w:t xml:space="preserve"> сыплется горох!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10" w:lineRule="exact"/>
        <w:ind w:left="20"/>
        <w:jc w:val="both"/>
      </w:pPr>
      <w:r w:rsidRPr="00CD5B07">
        <w:t>Вот чудак, — смеётся брат, —</w:t>
      </w:r>
    </w:p>
    <w:p w:rsidR="00EA3D3B" w:rsidRPr="00CD5B07" w:rsidRDefault="0024630C">
      <w:pPr>
        <w:pStyle w:val="11"/>
        <w:framePr w:w="10332" w:h="13971" w:hRule="exact" w:wrap="none" w:vAnchor="page" w:hAnchor="page" w:x="802" w:y="2144"/>
        <w:shd w:val="clear" w:color="auto" w:fill="auto"/>
        <w:tabs>
          <w:tab w:val="left" w:leader="dot" w:pos="7403"/>
        </w:tabs>
        <w:spacing w:before="0" w:line="310" w:lineRule="exact"/>
        <w:ind w:left="20"/>
        <w:jc w:val="both"/>
      </w:pPr>
      <w:r w:rsidRPr="00CD5B07">
        <w:t>Твой горох ведь это</w:t>
      </w:r>
      <w:r w:rsidRPr="00CD5B07">
        <w:tab/>
      </w:r>
      <w:r w:rsidRPr="00CD5B07">
        <w:rPr>
          <w:rStyle w:val="0pt0"/>
        </w:rPr>
        <w:t>(град)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 w:rsidP="00CD5B07">
      <w:pPr>
        <w:pStyle w:val="22"/>
        <w:framePr w:w="10253" w:h="821" w:hRule="exact" w:wrap="none" w:vAnchor="page" w:hAnchor="page" w:x="842" w:y="642"/>
        <w:shd w:val="clear" w:color="auto" w:fill="auto"/>
        <w:spacing w:after="0"/>
        <w:ind w:left="2860" w:right="2031"/>
        <w:jc w:val="center"/>
      </w:pPr>
      <w:bookmarkStart w:id="7" w:name="bookmark6"/>
      <w:r w:rsidRPr="00CD5B07">
        <w:rPr>
          <w:rStyle w:val="218pt0pt"/>
          <w:b/>
          <w:bCs/>
        </w:rPr>
        <w:lastRenderedPageBreak/>
        <w:t xml:space="preserve">«ПРОГУЛКА В </w:t>
      </w:r>
      <w:r w:rsidR="00CD5B07" w:rsidRPr="00CD5B07">
        <w:rPr>
          <w:rStyle w:val="218pt0pt"/>
          <w:b/>
          <w:bCs/>
        </w:rPr>
        <w:t>П</w:t>
      </w:r>
      <w:r w:rsidRPr="00CD5B07">
        <w:rPr>
          <w:rStyle w:val="218pt0pt"/>
          <w:b/>
          <w:bCs/>
        </w:rPr>
        <w:t xml:space="preserve">РИРОДУ» </w:t>
      </w:r>
      <w:r w:rsidRPr="00CD5B07">
        <w:t>(рекомендации родителям)</w:t>
      </w:r>
      <w:bookmarkEnd w:id="7"/>
    </w:p>
    <w:p w:rsidR="00EA3D3B" w:rsidRPr="00CD5B07" w:rsidRDefault="0024630C">
      <w:pPr>
        <w:pStyle w:val="20"/>
        <w:framePr w:w="10253" w:h="14452" w:hRule="exact" w:wrap="none" w:vAnchor="page" w:hAnchor="page" w:x="842" w:y="1749"/>
        <w:shd w:val="clear" w:color="auto" w:fill="auto"/>
        <w:spacing w:line="313" w:lineRule="exact"/>
        <w:ind w:left="20"/>
      </w:pPr>
      <w:r w:rsidRPr="00CD5B07">
        <w:t>Подготовка к прогулке: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3" w:lineRule="exact"/>
        <w:ind w:left="20" w:firstLine="440"/>
        <w:jc w:val="both"/>
      </w:pPr>
      <w:r w:rsidRPr="00CD5B07">
        <w:t>определить маршрут и задачу (что увидим, куда пойдем);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3" w:lineRule="exact"/>
        <w:ind w:left="20" w:firstLine="440"/>
        <w:jc w:val="both"/>
      </w:pPr>
      <w:r w:rsidRPr="00CD5B07">
        <w:t>подготовить игры для отдыха, обсудить</w:t>
      </w:r>
      <w:r w:rsidRPr="00CD5B07">
        <w:t xml:space="preserve"> их с ребенком;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after="300" w:line="313" w:lineRule="exact"/>
        <w:ind w:left="20" w:firstLine="440"/>
        <w:jc w:val="both"/>
      </w:pPr>
      <w:r w:rsidRPr="00CD5B07">
        <w:t>подготовить предметы для сбора коллекций (банки, сачок, коробки, пакеты).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 w:line="313" w:lineRule="exact"/>
        <w:ind w:left="20"/>
      </w:pPr>
      <w:bookmarkStart w:id="8" w:name="bookmark7"/>
      <w:r w:rsidRPr="00CD5B07">
        <w:t>Поездка в лес:</w:t>
      </w:r>
      <w:bookmarkEnd w:id="8"/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3" w:lineRule="exact"/>
        <w:ind w:left="20" w:firstLine="440"/>
        <w:jc w:val="both"/>
      </w:pPr>
      <w:r w:rsidRPr="00CD5B07">
        <w:t>обратить внимание ребенка на погоду, описать ее (небо, свет, настроение, растения);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after="303" w:line="313" w:lineRule="exact"/>
        <w:ind w:left="20" w:right="20" w:firstLine="440"/>
        <w:jc w:val="both"/>
      </w:pPr>
      <w:r w:rsidRPr="00CD5B07">
        <w:t xml:space="preserve">понаблюдать за изменением местности (что видим вокруг, характер </w:t>
      </w:r>
      <w:r w:rsidRPr="00CD5B07">
        <w:t>дороги, повороты, смена пейзажей, рельефа).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/>
        <w:ind w:left="20"/>
      </w:pPr>
      <w:bookmarkStart w:id="9" w:name="bookmark8"/>
      <w:r w:rsidRPr="00CD5B07">
        <w:t>Прогулка в лесу:</w:t>
      </w:r>
      <w:bookmarkEnd w:id="9"/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0" w:lineRule="exact"/>
        <w:ind w:left="20" w:right="20" w:firstLine="440"/>
        <w:jc w:val="both"/>
      </w:pPr>
      <w:r w:rsidRPr="00CD5B07">
        <w:t>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after="300" w:line="310" w:lineRule="exact"/>
        <w:ind w:left="20" w:right="20" w:firstLine="440"/>
        <w:jc w:val="both"/>
      </w:pPr>
      <w:r w:rsidRPr="00CD5B07">
        <w:t xml:space="preserve">в лесу послушать шум, пение </w:t>
      </w:r>
      <w:r w:rsidRPr="00CD5B07">
        <w:t>птиц, наблюдать изменение картины в разных участках леса. Останавливаться у интересных деревьев, пеньков, растений; наблюдать за птичками, бабочками, муравьями, рассматривать их; сравнивать увиденное, чувствовать и видеть кра</w:t>
      </w:r>
      <w:r w:rsidRPr="00CD5B07">
        <w:softHyphen/>
        <w:t>соту и поэтические образы в ок</w:t>
      </w:r>
      <w:r w:rsidRPr="00CD5B07">
        <w:t>ружающих явлениях.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/>
        <w:ind w:left="20"/>
      </w:pPr>
      <w:bookmarkStart w:id="10" w:name="bookmark9"/>
      <w:r w:rsidRPr="00CD5B07">
        <w:t>Отдых на полянке:</w:t>
      </w:r>
      <w:bookmarkEnd w:id="10"/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0" w:lineRule="exact"/>
        <w:ind w:left="20" w:firstLine="440"/>
        <w:jc w:val="both"/>
      </w:pPr>
      <w:r w:rsidRPr="00CD5B07">
        <w:t>найти красивую полянку и организовать место для отдыха;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0" w:lineRule="exact"/>
        <w:ind w:left="20" w:firstLine="440"/>
        <w:jc w:val="both"/>
      </w:pPr>
      <w:r w:rsidRPr="00CD5B07">
        <w:t>рассмотреть полянку, кустарники и деревья с разных мест;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0" w:lineRule="exact"/>
        <w:ind w:left="20" w:firstLine="440"/>
        <w:jc w:val="both"/>
      </w:pPr>
      <w:r w:rsidRPr="00CD5B07">
        <w:t>организовать сбор коллекций;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2"/>
        </w:numPr>
        <w:shd w:val="clear" w:color="auto" w:fill="auto"/>
        <w:tabs>
          <w:tab w:val="left" w:pos="617"/>
        </w:tabs>
        <w:spacing w:before="0" w:after="300" w:line="310" w:lineRule="exact"/>
        <w:ind w:left="20" w:firstLine="440"/>
        <w:jc w:val="both"/>
      </w:pPr>
      <w:r w:rsidRPr="00CD5B07">
        <w:t>организовать игры,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/>
        <w:ind w:left="20"/>
      </w:pPr>
      <w:bookmarkStart w:id="11" w:name="bookmark10"/>
      <w:r w:rsidRPr="00CD5B07">
        <w:t>Путь из леса</w:t>
      </w:r>
      <w:bookmarkEnd w:id="11"/>
    </w:p>
    <w:p w:rsidR="00EA3D3B" w:rsidRPr="00CD5B07" w:rsidRDefault="0024630C">
      <w:pPr>
        <w:pStyle w:val="11"/>
        <w:framePr w:w="10253" w:h="14452" w:hRule="exact" w:wrap="none" w:vAnchor="page" w:hAnchor="page" w:x="842" w:y="1749"/>
        <w:shd w:val="clear" w:color="auto" w:fill="auto"/>
        <w:spacing w:before="0" w:after="297" w:line="310" w:lineRule="exact"/>
        <w:ind w:left="20" w:right="20" w:firstLine="440"/>
        <w:jc w:val="both"/>
      </w:pPr>
      <w:r w:rsidRPr="00CD5B07">
        <w:t xml:space="preserve">Для возвращения выбрать другую дорогу, </w:t>
      </w:r>
      <w:r w:rsidRPr="00CD5B07">
        <w:t>желательно с водоемом или рекой, где можно купаться или наблюдать за водными растениями, берегом, течением воды, ее цветом, кра</w:t>
      </w:r>
      <w:r w:rsidRPr="00CD5B07">
        <w:softHyphen/>
        <w:t>сотой, запахами.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 w:line="313" w:lineRule="exact"/>
        <w:ind w:left="20"/>
      </w:pPr>
      <w:bookmarkStart w:id="12" w:name="bookmark11"/>
      <w:r w:rsidRPr="00CD5B07">
        <w:t>Беседа о прогулке</w:t>
      </w:r>
      <w:bookmarkEnd w:id="12"/>
    </w:p>
    <w:p w:rsidR="00EA3D3B" w:rsidRPr="00CD5B07" w:rsidRDefault="0024630C">
      <w:pPr>
        <w:pStyle w:val="11"/>
        <w:framePr w:w="10253" w:h="14452" w:hRule="exact" w:wrap="none" w:vAnchor="page" w:hAnchor="page" w:x="842" w:y="1749"/>
        <w:shd w:val="clear" w:color="auto" w:fill="auto"/>
        <w:spacing w:before="0" w:after="303" w:line="313" w:lineRule="exact"/>
        <w:ind w:left="20" w:right="20" w:firstLine="440"/>
        <w:jc w:val="both"/>
      </w:pPr>
      <w:r w:rsidRPr="00CD5B07">
        <w:t>По дороге домой, пока впечатления еще сильные и чувства переполняют ребенка, орга</w:t>
      </w:r>
      <w:r w:rsidRPr="00CD5B07">
        <w:softHyphen/>
        <w:t xml:space="preserve">низовать </w:t>
      </w:r>
      <w:r w:rsidRPr="00CD5B07">
        <w:t>беседу об увиденном (Что понравилось? Почему: Что больше запомнил? Что уди</w:t>
      </w:r>
      <w:r w:rsidRPr="00CD5B07">
        <w:softHyphen/>
        <w:t>вило? Что нового увидел? Какая погода? Животные? Растения? Воздух? Где было красивее? Что делали? Что собрали? Как менялось настроение? Как шумит лес? Какие запахи?)</w:t>
      </w:r>
    </w:p>
    <w:p w:rsidR="00EA3D3B" w:rsidRPr="00CD5B07" w:rsidRDefault="0024630C">
      <w:pPr>
        <w:pStyle w:val="30"/>
        <w:framePr w:w="10253" w:h="14452" w:hRule="exact" w:wrap="none" w:vAnchor="page" w:hAnchor="page" w:x="842" w:y="1749"/>
        <w:shd w:val="clear" w:color="auto" w:fill="auto"/>
        <w:spacing w:before="0"/>
        <w:ind w:left="20"/>
      </w:pPr>
      <w:bookmarkStart w:id="13" w:name="bookmark12"/>
      <w:r w:rsidRPr="00CD5B07">
        <w:t>Занятия дома:</w:t>
      </w:r>
      <w:bookmarkEnd w:id="13"/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3"/>
        </w:numPr>
        <w:shd w:val="clear" w:color="auto" w:fill="auto"/>
        <w:tabs>
          <w:tab w:val="left" w:pos="617"/>
        </w:tabs>
        <w:spacing w:before="0" w:line="310" w:lineRule="exact"/>
        <w:ind w:left="20" w:right="20" w:firstLine="440"/>
        <w:jc w:val="both"/>
      </w:pPr>
      <w:r w:rsidRPr="00CD5B07">
        <w:t>о</w:t>
      </w:r>
      <w:r w:rsidRPr="00CD5B07">
        <w:t>бработка коллекции (прогладить листья, засушить цветы, сложить камни, 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 явлениями, называй</w:t>
      </w:r>
      <w:r w:rsidRPr="00CD5B07">
        <w:softHyphen/>
        <w:t>те форм</w:t>
      </w:r>
      <w:r w:rsidRPr="00CD5B07">
        <w:t>у, цвет, величину, пространственное расположение деталей и особенностей поверх</w:t>
      </w:r>
      <w:r w:rsidRPr="00CD5B07">
        <w:softHyphen/>
        <w:t>ности;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3"/>
        </w:numPr>
        <w:shd w:val="clear" w:color="auto" w:fill="auto"/>
        <w:tabs>
          <w:tab w:val="left" w:pos="617"/>
        </w:tabs>
        <w:spacing w:before="0" w:line="310" w:lineRule="exact"/>
        <w:ind w:left="20" w:right="20" w:firstLine="440"/>
        <w:jc w:val="both"/>
      </w:pPr>
      <w:r w:rsidRPr="00CD5B07">
        <w:t>поделки из природного материала, собранного на прогулке игрушки, макеты, икеба</w:t>
      </w:r>
      <w:r w:rsidRPr="00CD5B07">
        <w:softHyphen/>
        <w:t>ны, аппликации;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3"/>
        </w:numPr>
        <w:shd w:val="clear" w:color="auto" w:fill="auto"/>
        <w:tabs>
          <w:tab w:val="left" w:pos="617"/>
        </w:tabs>
        <w:spacing w:before="0" w:line="310" w:lineRule="exact"/>
        <w:ind w:left="20" w:firstLine="440"/>
        <w:jc w:val="both"/>
      </w:pPr>
      <w:r w:rsidRPr="00CD5B07">
        <w:t>подбор книг о природе, чтение, рассматривание картинок;</w:t>
      </w:r>
    </w:p>
    <w:p w:rsidR="00EA3D3B" w:rsidRPr="00CD5B07" w:rsidRDefault="0024630C">
      <w:pPr>
        <w:pStyle w:val="11"/>
        <w:framePr w:w="10253" w:h="14452" w:hRule="exact" w:wrap="none" w:vAnchor="page" w:hAnchor="page" w:x="842" w:y="1749"/>
        <w:numPr>
          <w:ilvl w:val="0"/>
          <w:numId w:val="3"/>
        </w:numPr>
        <w:shd w:val="clear" w:color="auto" w:fill="auto"/>
        <w:tabs>
          <w:tab w:val="left" w:pos="617"/>
        </w:tabs>
        <w:spacing w:before="0" w:line="310" w:lineRule="exact"/>
        <w:ind w:left="20" w:firstLine="440"/>
        <w:jc w:val="both"/>
      </w:pPr>
      <w:r w:rsidRPr="00CD5B07">
        <w:t>рисование и лепка н</w:t>
      </w:r>
      <w:r w:rsidRPr="00CD5B07">
        <w:t>а природную тему.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>
      <w:pPr>
        <w:pStyle w:val="10"/>
        <w:framePr w:w="10271" w:h="846" w:hRule="exact" w:wrap="none" w:vAnchor="page" w:hAnchor="page" w:x="833" w:y="968"/>
        <w:shd w:val="clear" w:color="auto" w:fill="auto"/>
        <w:spacing w:after="40" w:line="360" w:lineRule="exact"/>
        <w:ind w:right="220"/>
      </w:pPr>
      <w:bookmarkStart w:id="14" w:name="bookmark13"/>
      <w:r w:rsidRPr="00CD5B07">
        <w:lastRenderedPageBreak/>
        <w:t xml:space="preserve">ПОДВИЖНЫЕ ИГРЫ </w:t>
      </w:r>
      <w:r w:rsidRPr="00CD5B07">
        <w:rPr>
          <w:rStyle w:val="118pt0pt"/>
          <w:b/>
          <w:bCs/>
        </w:rPr>
        <w:t>с мячом</w:t>
      </w:r>
      <w:bookmarkEnd w:id="14"/>
    </w:p>
    <w:p w:rsidR="00EA3D3B" w:rsidRPr="00CD5B07" w:rsidRDefault="0024630C">
      <w:pPr>
        <w:pStyle w:val="32"/>
        <w:framePr w:w="10271" w:h="846" w:hRule="exact" w:wrap="none" w:vAnchor="page" w:hAnchor="page" w:x="833" w:y="968"/>
        <w:shd w:val="clear" w:color="auto" w:fill="auto"/>
        <w:spacing w:before="0" w:after="0" w:line="320" w:lineRule="exact"/>
        <w:ind w:right="220"/>
      </w:pPr>
      <w:bookmarkStart w:id="15" w:name="bookmark14"/>
      <w:r w:rsidRPr="00CD5B07">
        <w:t>(для малышей)</w:t>
      </w:r>
      <w:bookmarkEnd w:id="15"/>
    </w:p>
    <w:p w:rsidR="00EA3D3B" w:rsidRPr="00CD5B07" w:rsidRDefault="0024630C">
      <w:pPr>
        <w:pStyle w:val="20"/>
        <w:framePr w:w="10271" w:h="13713" w:hRule="exact" w:wrap="none" w:vAnchor="page" w:hAnchor="page" w:x="833" w:y="2120"/>
        <w:shd w:val="clear" w:color="auto" w:fill="auto"/>
        <w:ind w:left="20"/>
      </w:pPr>
      <w:r w:rsidRPr="00CD5B07">
        <w:t>Все дальше и выше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firstLine="440"/>
        <w:jc w:val="both"/>
      </w:pPr>
      <w:r w:rsidRPr="00CD5B07">
        <w:t>ЦЕЛЬ: Развитие ловкости, умения ловить мяч.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Яркий мяч.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after="300" w:line="310" w:lineRule="exact"/>
        <w:ind w:left="20" w:right="40" w:firstLine="440"/>
        <w:jc w:val="both"/>
      </w:pPr>
      <w:r w:rsidRPr="00CD5B07">
        <w:t>ХОД ИГРЫ: Ребенок сидит. Взрослый, отходя от ребенка, бросает ему мяч и пригова</w:t>
      </w:r>
      <w:r w:rsidRPr="00CD5B07">
        <w:softHyphen/>
        <w:t xml:space="preserve">ривает: «Бросим </w:t>
      </w:r>
      <w:r w:rsidRPr="00CD5B07">
        <w:t>дальше, бросим выше». Ребенок ловит мяч. Игру можно проводить дома и на улице.</w:t>
      </w:r>
    </w:p>
    <w:p w:rsidR="00EA3D3B" w:rsidRPr="00CD5B07" w:rsidRDefault="0024630C">
      <w:pPr>
        <w:pStyle w:val="30"/>
        <w:framePr w:w="10271" w:h="13713" w:hRule="exact" w:wrap="none" w:vAnchor="page" w:hAnchor="page" w:x="833" w:y="2120"/>
        <w:shd w:val="clear" w:color="auto" w:fill="auto"/>
        <w:spacing w:before="0"/>
        <w:ind w:left="20"/>
      </w:pPr>
      <w:bookmarkStart w:id="16" w:name="bookmark15"/>
      <w:r w:rsidRPr="00CD5B07">
        <w:t>Кидаем мячики</w:t>
      </w:r>
      <w:bookmarkEnd w:id="16"/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ЦЕЛЬ: Приобретение навыка бросания мяча, развитие ловкости, координации движе</w:t>
      </w:r>
      <w:r w:rsidRPr="00CD5B07">
        <w:softHyphen/>
        <w:t>ний, умения различать цвета и величину предмета.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Маленькие и средние мячики</w:t>
      </w:r>
      <w:r w:rsidRPr="00CD5B07">
        <w:t xml:space="preserve"> разных цветов.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ХОД ИГРЫ: На полу лежат разные мячи, ребенок и взрослый стоят рядом. Взрослый по</w:t>
      </w:r>
      <w:r w:rsidRPr="00CD5B07">
        <w:softHyphen/>
        <w:t>казывает, как надо кидать вдаль средние мячи обеими руками, а маленькие мячи — одной рукой (то правой, то левой).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after="297" w:line="310" w:lineRule="exact"/>
        <w:ind w:left="20" w:right="40" w:firstLine="440"/>
        <w:jc w:val="both"/>
      </w:pPr>
      <w:r w:rsidRPr="00CD5B07">
        <w:t>Взрослый называет цвет и размер мячей, ребено</w:t>
      </w:r>
      <w:r w:rsidRPr="00CD5B07">
        <w:t>к повторяет и кидает мячи так, как ему показывает взрослый.</w:t>
      </w:r>
    </w:p>
    <w:p w:rsidR="00EA3D3B" w:rsidRPr="00CD5B07" w:rsidRDefault="0024630C">
      <w:pPr>
        <w:pStyle w:val="30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/>
      </w:pPr>
      <w:bookmarkStart w:id="17" w:name="bookmark16"/>
      <w:r w:rsidRPr="00CD5B07">
        <w:t>Кто попадет</w:t>
      </w:r>
      <w:bookmarkEnd w:id="17"/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 w:right="40" w:firstLine="440"/>
        <w:jc w:val="both"/>
      </w:pPr>
      <w:r w:rsidRPr="00CD5B07">
        <w:t>ЦЕЛЬ: Тренировка меткости, ловкости, развитие координации движений, умения иг</w:t>
      </w:r>
      <w:r w:rsidRPr="00CD5B07">
        <w:softHyphen/>
        <w:t>рать в мяч.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 w:firstLine="440"/>
        <w:jc w:val="both"/>
      </w:pPr>
      <w:r w:rsidRPr="00CD5B07">
        <w:t>МАТЕРИАЛ: Небольшой ящик или корзина, маленькие мячики.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after="300" w:line="313" w:lineRule="exact"/>
        <w:ind w:left="20" w:right="40" w:firstLine="440"/>
        <w:jc w:val="both"/>
      </w:pPr>
      <w:r w:rsidRPr="00CD5B07">
        <w:t>ХОД ИГРЫ: По просьбе взрослого ребенок</w:t>
      </w:r>
      <w:r w:rsidRPr="00CD5B07">
        <w:t xml:space="preserve"> подходит к ящику на расстояние около 50 см (взрослый показывает ребенку, где нужно остановиться). Ребенок берет у взрослого мячик и захватом сверху бросает его в ящик (корзину) попеременно то правой, то левой рукой.</w:t>
      </w:r>
    </w:p>
    <w:p w:rsidR="00EA3D3B" w:rsidRPr="00CD5B07" w:rsidRDefault="0024630C">
      <w:pPr>
        <w:pStyle w:val="30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/>
      </w:pPr>
      <w:bookmarkStart w:id="18" w:name="bookmark17"/>
      <w:r w:rsidRPr="00CD5B07">
        <w:t>Беги, лови</w:t>
      </w:r>
      <w:bookmarkEnd w:id="18"/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 w:firstLine="440"/>
        <w:jc w:val="both"/>
      </w:pPr>
      <w:r w:rsidRPr="00CD5B07">
        <w:t>ЦЕЛЬ: Развитие ловкости, быс</w:t>
      </w:r>
      <w:r w:rsidRPr="00CD5B07">
        <w:t>троты движений.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3" w:lineRule="exact"/>
        <w:ind w:left="20" w:firstLine="440"/>
        <w:jc w:val="both"/>
      </w:pPr>
      <w:r w:rsidRPr="00CD5B07">
        <w:t>МАТЕРИАЛ: Мяч.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after="303" w:line="313" w:lineRule="exact"/>
        <w:ind w:left="20" w:right="40" w:firstLine="440"/>
        <w:jc w:val="both"/>
      </w:pPr>
      <w:r w:rsidRPr="00CD5B07">
        <w:t>ХОД ИГРЫ: Взрослый с большим, красивым мячом стоит перед ребенком на расстоя</w:t>
      </w:r>
      <w:r w:rsidRPr="00CD5B07">
        <w:softHyphen/>
        <w:t xml:space="preserve">нии 1,5-2 м. Подбрасывая мяч вверх и ловя его, взрослый отступает на несколько шагов, приговаривая: «Бросаю раз, бросаю два, бросаю три — беги, </w:t>
      </w:r>
      <w:r w:rsidRPr="00CD5B07">
        <w:t>лови!» Ребенок бежит и ста</w:t>
      </w:r>
      <w:r w:rsidRPr="00CD5B07">
        <w:softHyphen/>
        <w:t xml:space="preserve">рается поймать мяч, но взрослый сам ловит мяч и говорит: «Не поймал — беги обратно!» Ребенок возвращается на свое место. Игра повторяется 2-3 раза, после чего взрослый дает ребенку возможность поймать мяч. Ребенок идет по кругу, </w:t>
      </w:r>
      <w:r w:rsidRPr="00CD5B07">
        <w:t>держа мяч над головой.</w:t>
      </w:r>
    </w:p>
    <w:p w:rsidR="00EA3D3B" w:rsidRPr="00CD5B07" w:rsidRDefault="0024630C">
      <w:pPr>
        <w:pStyle w:val="30"/>
        <w:framePr w:w="10271" w:h="13713" w:hRule="exact" w:wrap="none" w:vAnchor="page" w:hAnchor="page" w:x="833" w:y="2120"/>
        <w:shd w:val="clear" w:color="auto" w:fill="auto"/>
        <w:spacing w:before="0"/>
        <w:ind w:left="20"/>
      </w:pPr>
      <w:bookmarkStart w:id="19" w:name="bookmark18"/>
      <w:r w:rsidRPr="00CD5B07">
        <w:t>Мяч в ворота</w:t>
      </w:r>
      <w:bookmarkEnd w:id="19"/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firstLine="440"/>
        <w:jc w:val="both"/>
      </w:pPr>
      <w:r w:rsidRPr="00CD5B07">
        <w:t>ЦЕЛЬ: Тренировка точности движений.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6 кубиков высотой 10-20 см, рейка длиной 1,5-2 м, мяч.</w:t>
      </w:r>
    </w:p>
    <w:p w:rsidR="00EA3D3B" w:rsidRPr="00CD5B07" w:rsidRDefault="0024630C">
      <w:pPr>
        <w:pStyle w:val="11"/>
        <w:framePr w:w="10271" w:h="13713" w:hRule="exact" w:wrap="none" w:vAnchor="page" w:hAnchor="page" w:x="833" w:y="2120"/>
        <w:shd w:val="clear" w:color="auto" w:fill="auto"/>
        <w:spacing w:before="0" w:line="310" w:lineRule="exact"/>
        <w:ind w:left="20" w:right="40" w:firstLine="440"/>
        <w:jc w:val="both"/>
      </w:pPr>
      <w:r w:rsidRPr="00CD5B07">
        <w:t xml:space="preserve">ХОД ИГРЫ: Взрослый расставляет кубики на расстоянии друг от друга и кладет на них рейку. Получаются несколько «ворот». </w:t>
      </w:r>
      <w:r w:rsidRPr="00CD5B07">
        <w:t>Перед воротами на расстоянии 1,5 м от них лежит мяч. Ребенок берет мяч, катит в ворота и бежит за ним. Пройдя ворота на четвереньках, ребенок выпрямляется, догоняет мяч и, положив его на прежнее место, садится отдыхать, дожидаясь своей очереди.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  <w:sectPr w:rsidR="00EA3D3B" w:rsidRPr="00CD5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3D3B" w:rsidRPr="00CD5B07" w:rsidRDefault="0024630C">
      <w:pPr>
        <w:pStyle w:val="22"/>
        <w:framePr w:w="10267" w:h="823" w:hRule="exact" w:wrap="none" w:vAnchor="page" w:hAnchor="page" w:x="835" w:y="642"/>
        <w:shd w:val="clear" w:color="auto" w:fill="auto"/>
        <w:spacing w:after="0" w:line="460" w:lineRule="exact"/>
        <w:ind w:right="40"/>
        <w:jc w:val="center"/>
      </w:pPr>
      <w:bookmarkStart w:id="20" w:name="bookmark19"/>
      <w:r w:rsidRPr="00CD5B07">
        <w:rPr>
          <w:rStyle w:val="218pt0pt"/>
          <w:b/>
          <w:bCs/>
        </w:rPr>
        <w:lastRenderedPageBreak/>
        <w:t xml:space="preserve">ПОДВИЖНЫЕ ИГРЫ </w:t>
      </w:r>
      <w:r w:rsidRPr="00CD5B07">
        <w:rPr>
          <w:rStyle w:val="2MSGothic23pt0pt"/>
          <w:rFonts w:ascii="Times New Roman" w:hAnsi="Times New Roman" w:cs="Times New Roman"/>
          <w:b/>
          <w:bCs/>
        </w:rPr>
        <w:t xml:space="preserve">с </w:t>
      </w:r>
      <w:r w:rsidRPr="00CD5B07">
        <w:rPr>
          <w:rStyle w:val="218pt0pt"/>
          <w:b/>
          <w:bCs/>
        </w:rPr>
        <w:t xml:space="preserve">мячом </w:t>
      </w:r>
      <w:r w:rsidRPr="00CD5B07">
        <w:t>(старший дошкольный, младший школьный возраст)</w:t>
      </w:r>
      <w:bookmarkEnd w:id="20"/>
    </w:p>
    <w:p w:rsidR="00EA3D3B" w:rsidRPr="00CD5B07" w:rsidRDefault="0024630C">
      <w:pPr>
        <w:pStyle w:val="20"/>
        <w:framePr w:w="10267" w:h="13018" w:hRule="exact" w:wrap="none" w:vAnchor="page" w:hAnchor="page" w:x="835" w:y="1751"/>
        <w:shd w:val="clear" w:color="auto" w:fill="auto"/>
        <w:ind w:left="20"/>
      </w:pPr>
      <w:r w:rsidRPr="00CD5B07">
        <w:t>Большой мяч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right="40"/>
        <w:jc w:val="center"/>
      </w:pPr>
      <w:r w:rsidRPr="00CD5B07">
        <w:t>ЦЕЛЬ: Тренировка точности движений, концентрации внимания, быстроты реакции.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большой мяч.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right="40" w:firstLine="440"/>
        <w:jc w:val="both"/>
      </w:pPr>
      <w:r w:rsidRPr="00CD5B07">
        <w:t xml:space="preserve">ХОД ИГРЫ: Играющие становятся в круги берутся за </w:t>
      </w:r>
      <w:r w:rsidRPr="00CD5B07">
        <w:t>руки. Водящий с мячом находит</w:t>
      </w:r>
      <w:r w:rsidRPr="00CD5B07">
        <w:softHyphen/>
        <w:t>ся в середине и старается выкатить мяч из круга ногами.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Тот, кто пропустит мяч между ног, становится водящим, но уже за кругом. Играющие поворачиваются спиной к центру, а водящий должен вкатить мяч в круг. Так игра повторя</w:t>
      </w:r>
      <w:r w:rsidRPr="00CD5B07">
        <w:softHyphen/>
        <w:t>етс</w:t>
      </w:r>
      <w:r w:rsidRPr="00CD5B07">
        <w:t>я несколько раз.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10" w:lineRule="exact"/>
        <w:ind w:left="20" w:firstLine="440"/>
        <w:jc w:val="both"/>
      </w:pPr>
      <w:r w:rsidRPr="00CD5B07">
        <w:t>Мяч нельзя брать в руки в течение всей игры.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numPr>
          <w:ilvl w:val="0"/>
          <w:numId w:val="2"/>
        </w:numPr>
        <w:shd w:val="clear" w:color="auto" w:fill="auto"/>
        <w:tabs>
          <w:tab w:val="left" w:pos="609"/>
        </w:tabs>
        <w:spacing w:before="0" w:after="300" w:line="310" w:lineRule="exact"/>
        <w:ind w:left="20" w:firstLine="440"/>
        <w:jc w:val="both"/>
      </w:pPr>
      <w:r w:rsidRPr="00CD5B07">
        <w:t>Он не должен подниматься выше колен играющих.</w:t>
      </w:r>
    </w:p>
    <w:p w:rsidR="00EA3D3B" w:rsidRPr="00CD5B07" w:rsidRDefault="0024630C">
      <w:pPr>
        <w:pStyle w:val="30"/>
        <w:framePr w:w="10267" w:h="13018" w:hRule="exact" w:wrap="none" w:vAnchor="page" w:hAnchor="page" w:x="835" w:y="1751"/>
        <w:shd w:val="clear" w:color="auto" w:fill="auto"/>
        <w:spacing w:before="0"/>
        <w:ind w:left="20"/>
      </w:pPr>
      <w:bookmarkStart w:id="21" w:name="bookmark20"/>
      <w:r w:rsidRPr="00CD5B07">
        <w:t>Передай мяч</w:t>
      </w:r>
      <w:bookmarkEnd w:id="21"/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right="40"/>
        <w:jc w:val="center"/>
      </w:pPr>
      <w:r w:rsidRPr="00CD5B07">
        <w:t>ЦЕЛЬ: Тренировка точности движений, концентрации внимания, быстроты реакции.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мячи среднего диаметра (1-3)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after="300" w:line="310" w:lineRule="exact"/>
        <w:ind w:left="20" w:right="40" w:firstLine="440"/>
        <w:jc w:val="both"/>
      </w:pPr>
      <w:r w:rsidRPr="00CD5B07">
        <w:t xml:space="preserve">ХОД ИГРЫ: Стоя в </w:t>
      </w:r>
      <w:r w:rsidRPr="00CD5B07">
        <w:t>кругу, играющие стараются как можно быстрее передать мяч, не уронив его, соседу. Можно в максимально быстром темпе бросать мяч друг другу или пе</w:t>
      </w:r>
      <w:r w:rsidRPr="00CD5B07">
        <w:softHyphen/>
        <w:t>редавать его, повернувшись спиной в круг и убрав руки за спину. Усложнить упражнение можно, попросив детей игра</w:t>
      </w:r>
      <w:r w:rsidRPr="00CD5B07">
        <w:t>ть с закрытыми глазами или используя в игре одновременно несколько мячей.</w:t>
      </w:r>
    </w:p>
    <w:p w:rsidR="00EA3D3B" w:rsidRPr="00CD5B07" w:rsidRDefault="0024630C">
      <w:pPr>
        <w:pStyle w:val="30"/>
        <w:framePr w:w="10267" w:h="13018" w:hRule="exact" w:wrap="none" w:vAnchor="page" w:hAnchor="page" w:x="835" w:y="1751"/>
        <w:shd w:val="clear" w:color="auto" w:fill="auto"/>
        <w:spacing w:before="0"/>
        <w:ind w:left="20"/>
      </w:pPr>
      <w:bookmarkStart w:id="22" w:name="bookmark21"/>
      <w:r w:rsidRPr="00CD5B07">
        <w:t>Бесконечное движение</w:t>
      </w:r>
      <w:bookmarkEnd w:id="22"/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ЦЕЛЬ: Тренировка точности движений, быстроты реакции. Развитие умения распреде</w:t>
      </w:r>
      <w:r w:rsidRPr="00CD5B07">
        <w:softHyphen/>
        <w:t>лять внимание.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мячи маленького диаметра (3-10).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after="300" w:line="310" w:lineRule="exact"/>
        <w:ind w:left="20" w:right="40" w:firstLine="440"/>
        <w:jc w:val="both"/>
      </w:pPr>
      <w:r w:rsidRPr="00CD5B07">
        <w:t xml:space="preserve">ХОД ИГРЫ: Все дети </w:t>
      </w:r>
      <w:r w:rsidRPr="00CD5B07">
        <w:t>встают в круг. Ведущий один за другим вкатывает в центр круга небольшие мячики (2-3). Детям сообщаются правила игры: мячи не должны останавливать</w:t>
      </w:r>
      <w:r w:rsidRPr="00CD5B07">
        <w:softHyphen/>
        <w:t>ся и выкатываться за пределы круга, их можно толкать ногой или рукой. Если участники успешно выполняют правила</w:t>
      </w:r>
      <w:r w:rsidRPr="00CD5B07">
        <w:t xml:space="preserve"> игры, ведущий вкатывает дополнительное количество мячей. Если мяч останавливается в центре, ведущий его убирает. Смысл игры — установить ко</w:t>
      </w:r>
      <w:r w:rsidRPr="00CD5B07">
        <w:softHyphen/>
        <w:t>мандный рекорд по количеству мячей в круге.</w:t>
      </w:r>
    </w:p>
    <w:p w:rsidR="00EA3D3B" w:rsidRPr="00CD5B07" w:rsidRDefault="0024630C">
      <w:pPr>
        <w:pStyle w:val="321"/>
        <w:framePr w:w="10267" w:h="13018" w:hRule="exact" w:wrap="none" w:vAnchor="page" w:hAnchor="page" w:x="835" w:y="1751"/>
        <w:shd w:val="clear" w:color="auto" w:fill="auto"/>
        <w:spacing w:before="0"/>
        <w:ind w:left="20"/>
      </w:pPr>
      <w:bookmarkStart w:id="23" w:name="bookmark22"/>
      <w:r w:rsidRPr="00CD5B07">
        <w:t>Мячик кверху</w:t>
      </w:r>
      <w:bookmarkEnd w:id="23"/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ЦЕЛЬ: Тренировка быстроты реакции, скорости бега. Развитие</w:t>
      </w:r>
      <w:r w:rsidRPr="00CD5B07">
        <w:t xml:space="preserve"> точности движений и глазомера.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firstLine="440"/>
        <w:jc w:val="both"/>
      </w:pPr>
      <w:r w:rsidRPr="00CD5B07">
        <w:t>МАТЕРИАЛ: мяч среднего диаметра.</w:t>
      </w:r>
    </w:p>
    <w:p w:rsidR="00EA3D3B" w:rsidRPr="00CD5B07" w:rsidRDefault="0024630C">
      <w:pPr>
        <w:pStyle w:val="11"/>
        <w:framePr w:w="10267" w:h="13018" w:hRule="exact" w:wrap="none" w:vAnchor="page" w:hAnchor="page" w:x="835" w:y="1751"/>
        <w:shd w:val="clear" w:color="auto" w:fill="auto"/>
        <w:spacing w:before="0" w:line="310" w:lineRule="exact"/>
        <w:ind w:left="20" w:right="40" w:firstLine="440"/>
        <w:jc w:val="both"/>
      </w:pPr>
      <w:r w:rsidRPr="00CD5B07">
        <w:t>ХОД ИГРЫ: Участники игры встают в круг, водящий идёт в середину круга и бросает мяч со словами: Мячик кверху! Играющие, в это время, стараются как можно дальше от</w:t>
      </w:r>
      <w:r w:rsidRPr="00CD5B07">
        <w:softHyphen/>
        <w:t>бежать от центра круга. Водя</w:t>
      </w:r>
      <w:r w:rsidRPr="00CD5B07">
        <w:t xml:space="preserve">щий ловит мяч, кричит «Стой!» Все должны остановиться, а водящий, не сходя с места, бросает мяч в того, кто стоит ближе всех к нему. Запятнанный становиться водящим. Если же он промахнулся, то остаётся вновь водящим: идёт в центр круга, бросает мяч кверху </w:t>
      </w:r>
      <w:r w:rsidRPr="00CD5B07">
        <w:t>— игра продолжается.</w:t>
      </w:r>
    </w:p>
    <w:p w:rsidR="00EA3D3B" w:rsidRPr="00CD5B07" w:rsidRDefault="00EA3D3B">
      <w:pPr>
        <w:rPr>
          <w:rFonts w:ascii="Times New Roman" w:hAnsi="Times New Roman" w:cs="Times New Roman"/>
          <w:sz w:val="2"/>
          <w:szCs w:val="2"/>
        </w:rPr>
      </w:pPr>
    </w:p>
    <w:sectPr w:rsidR="00EA3D3B" w:rsidRPr="00CD5B0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0C" w:rsidRDefault="0024630C">
      <w:r>
        <w:separator/>
      </w:r>
    </w:p>
  </w:endnote>
  <w:endnote w:type="continuationSeparator" w:id="0">
    <w:p w:rsidR="0024630C" w:rsidRDefault="002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0C" w:rsidRDefault="0024630C"/>
  </w:footnote>
  <w:footnote w:type="continuationSeparator" w:id="0">
    <w:p w:rsidR="0024630C" w:rsidRDefault="002463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28E5"/>
    <w:multiLevelType w:val="multilevel"/>
    <w:tmpl w:val="320C62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4705C"/>
    <w:multiLevelType w:val="multilevel"/>
    <w:tmpl w:val="8BD86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13327E"/>
    <w:multiLevelType w:val="multilevel"/>
    <w:tmpl w:val="B45A5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3B"/>
    <w:rsid w:val="0024630C"/>
    <w:rsid w:val="00CD5B07"/>
    <w:rsid w:val="00E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C63F-0FAD-4A91-8DB1-7E0D6BCB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218pt0pt">
    <w:name w:val="Заголовок №2 + 18 pt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118pt0pt">
    <w:name w:val="Заголовок №1 + 18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2MSGothic23pt0pt">
    <w:name w:val="Заголовок №2 + MS Gothic;23 pt;Интервал 0 pt"/>
    <w:basedOn w:val="2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67" w:lineRule="exact"/>
    </w:pPr>
    <w:rPr>
      <w:rFonts w:ascii="Times New Roman" w:eastAsia="Times New Roman" w:hAnsi="Times New Roman" w:cs="Times New Roman"/>
      <w:spacing w:val="13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310" w:lineRule="exact"/>
      <w:outlineLvl w:val="2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432" w:lineRule="exact"/>
      <w:outlineLvl w:val="1"/>
    </w:pPr>
    <w:rPr>
      <w:rFonts w:ascii="Times New Roman" w:eastAsia="Times New Roman" w:hAnsi="Times New Roman" w:cs="Times New Roman"/>
      <w:b/>
      <w:bCs/>
      <w:spacing w:val="7"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line="310" w:lineRule="exact"/>
      <w:outlineLvl w:val="2"/>
    </w:pPr>
    <w:rPr>
      <w:rFonts w:ascii="Times New Roman" w:eastAsia="Times New Roman" w:hAnsi="Times New Roman" w:cs="Times New Roman"/>
      <w:b/>
      <w:bCs/>
      <w:spacing w:val="1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_ МБДОУ детский сад № 38 г.о. Самара</cp:lastModifiedBy>
  <cp:revision>1</cp:revision>
  <dcterms:created xsi:type="dcterms:W3CDTF">2016-06-09T08:30:00Z</dcterms:created>
  <dcterms:modified xsi:type="dcterms:W3CDTF">2016-06-09T08:35:00Z</dcterms:modified>
</cp:coreProperties>
</file>