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A5C" w:rsidRPr="00141A2B" w:rsidRDefault="004C3F23" w:rsidP="00141A2B">
      <w:pPr>
        <w:spacing w:line="36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58240" behindDoc="1" locked="0" layoutInCell="1" allowOverlap="1">
            <wp:simplePos x="0" y="0"/>
            <wp:positionH relativeFrom="column">
              <wp:posOffset>-908685</wp:posOffset>
            </wp:positionH>
            <wp:positionV relativeFrom="paragraph">
              <wp:posOffset>-567690</wp:posOffset>
            </wp:positionV>
            <wp:extent cx="7350860" cy="10439400"/>
            <wp:effectExtent l="19050" t="0" r="2440" b="0"/>
            <wp:wrapNone/>
            <wp:docPr id="1" name="Рисунок 1" descr="E:\рам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мка2.jpg"/>
                    <pic:cNvPicPr>
                      <a:picLocks noChangeAspect="1" noChangeArrowheads="1"/>
                    </pic:cNvPicPr>
                  </pic:nvPicPr>
                  <pic:blipFill>
                    <a:blip r:embed="rId4" cstate="print"/>
                    <a:srcRect/>
                    <a:stretch>
                      <a:fillRect/>
                    </a:stretch>
                  </pic:blipFill>
                  <pic:spPr bwMode="auto">
                    <a:xfrm>
                      <a:off x="0" y="0"/>
                      <a:ext cx="7358563" cy="10450340"/>
                    </a:xfrm>
                    <a:prstGeom prst="rect">
                      <a:avLst/>
                    </a:prstGeom>
                    <a:noFill/>
                    <a:ln w="9525">
                      <a:noFill/>
                      <a:miter lim="800000"/>
                      <a:headEnd/>
                      <a:tailEnd/>
                    </a:ln>
                  </pic:spPr>
                </pic:pic>
              </a:graphicData>
            </a:graphic>
          </wp:anchor>
        </w:drawing>
      </w:r>
      <w:r w:rsidR="00C61A5C" w:rsidRPr="00141A2B">
        <w:rPr>
          <w:rFonts w:ascii="Times New Roman" w:hAnsi="Times New Roman"/>
          <w:b/>
          <w:sz w:val="28"/>
          <w:szCs w:val="28"/>
        </w:rPr>
        <w:t>Консультация для родителей по музыкальному воспитанию</w:t>
      </w:r>
    </w:p>
    <w:p w:rsidR="00C61A5C" w:rsidRPr="00141A2B" w:rsidRDefault="00C61A5C" w:rsidP="00141A2B">
      <w:pPr>
        <w:spacing w:line="360" w:lineRule="auto"/>
        <w:jc w:val="center"/>
        <w:rPr>
          <w:rFonts w:ascii="Times New Roman" w:hAnsi="Times New Roman"/>
          <w:b/>
          <w:sz w:val="28"/>
          <w:szCs w:val="28"/>
        </w:rPr>
      </w:pPr>
      <w:r w:rsidRPr="00141A2B">
        <w:rPr>
          <w:rFonts w:ascii="Times New Roman" w:hAnsi="Times New Roman"/>
          <w:b/>
          <w:sz w:val="28"/>
          <w:szCs w:val="28"/>
        </w:rPr>
        <w:t>Тема: «Учимся слушать классическую музыку дома»</w:t>
      </w:r>
    </w:p>
    <w:p w:rsidR="00141A2B" w:rsidRDefault="00141A2B" w:rsidP="00141A2B">
      <w:pPr>
        <w:spacing w:line="360" w:lineRule="auto"/>
        <w:rPr>
          <w:rFonts w:ascii="Times New Roman" w:hAnsi="Times New Roman"/>
          <w:sz w:val="28"/>
          <w:szCs w:val="28"/>
        </w:rPr>
      </w:pPr>
      <w:r>
        <w:rPr>
          <w:rFonts w:ascii="Times New Roman" w:hAnsi="Times New Roman"/>
          <w:sz w:val="28"/>
          <w:szCs w:val="28"/>
        </w:rPr>
        <w:t xml:space="preserve">    </w:t>
      </w:r>
      <w:r w:rsidRPr="00141A2B">
        <w:rPr>
          <w:rFonts w:ascii="Times New Roman" w:hAnsi="Times New Roman"/>
          <w:sz w:val="28"/>
          <w:szCs w:val="28"/>
        </w:rPr>
        <w:t>Музыка является одним из богатейших и действенных средств эстетического воспитания, она обладает большой силой эмоционального воздействия, воспитывает чувства человека, формирует вкусы</w:t>
      </w:r>
      <w:r>
        <w:rPr>
          <w:rFonts w:ascii="Times New Roman" w:hAnsi="Times New Roman"/>
          <w:sz w:val="28"/>
          <w:szCs w:val="28"/>
        </w:rPr>
        <w:t xml:space="preserve">. </w:t>
      </w:r>
      <w:r w:rsidR="004E0880" w:rsidRPr="00141A2B">
        <w:rPr>
          <w:rFonts w:ascii="Times New Roman" w:hAnsi="Times New Roman"/>
          <w:sz w:val="28"/>
          <w:szCs w:val="28"/>
        </w:rPr>
        <w:t xml:space="preserve">Эмоциональная  отзывчивость  на  музыку  –  одна  из  важнейших  музыкальных способностей. Она связана с развитием эмоциональной отзывчивости и в  жизни, с воспитанием таких качеств  личности,  как  доброта,  умение  сочувствовать другому человеку. </w:t>
      </w:r>
    </w:p>
    <w:p w:rsidR="006979E7" w:rsidRPr="00141A2B" w:rsidRDefault="00141A2B" w:rsidP="00141A2B">
      <w:pPr>
        <w:spacing w:line="360" w:lineRule="auto"/>
        <w:rPr>
          <w:rFonts w:ascii="Times New Roman" w:hAnsi="Times New Roman"/>
          <w:sz w:val="28"/>
          <w:szCs w:val="28"/>
        </w:rPr>
      </w:pPr>
      <w:r>
        <w:rPr>
          <w:rFonts w:ascii="Times New Roman" w:hAnsi="Times New Roman"/>
          <w:sz w:val="28"/>
          <w:szCs w:val="28"/>
        </w:rPr>
        <w:t xml:space="preserve">      </w:t>
      </w:r>
      <w:r w:rsidR="00133ECB" w:rsidRPr="00141A2B">
        <w:rPr>
          <w:rFonts w:ascii="Times New Roman" w:hAnsi="Times New Roman"/>
          <w:sz w:val="28"/>
          <w:szCs w:val="28"/>
        </w:rPr>
        <w:t xml:space="preserve">Во всем мире признано, что лучшие условия для развития и воспитания ребенка раннего возраста, в том числе и музыкального, создаются в семье. </w:t>
      </w:r>
      <w:r w:rsidR="006979E7" w:rsidRPr="00141A2B">
        <w:rPr>
          <w:rFonts w:ascii="Times New Roman" w:hAnsi="Times New Roman"/>
          <w:sz w:val="28"/>
          <w:szCs w:val="28"/>
        </w:rPr>
        <w:t>Для развития музыкальных способностей детей, формирования основ музыкальной культуры необходимо использовать классическую музыку. Лишь на шедеврах можно воспитывать вкус маленьких слушателей. Ребёнку важно прочувствовать  красоту классической музыки, нако</w:t>
      </w:r>
      <w:r w:rsidR="00E01E13">
        <w:rPr>
          <w:rFonts w:ascii="Times New Roman" w:hAnsi="Times New Roman"/>
          <w:sz w:val="28"/>
          <w:szCs w:val="28"/>
        </w:rPr>
        <w:t>пить опыт её восприятия, различа</w:t>
      </w:r>
      <w:r w:rsidR="006979E7" w:rsidRPr="00141A2B">
        <w:rPr>
          <w:rFonts w:ascii="Times New Roman" w:hAnsi="Times New Roman"/>
          <w:sz w:val="28"/>
          <w:szCs w:val="28"/>
        </w:rPr>
        <w:t xml:space="preserve">ть смену настроений, прислушаться к звучанию разных музыкальных инструментов, научиться воспринимать и </w:t>
      </w:r>
      <w:r>
        <w:rPr>
          <w:rFonts w:ascii="Times New Roman" w:hAnsi="Times New Roman"/>
          <w:sz w:val="28"/>
          <w:szCs w:val="28"/>
        </w:rPr>
        <w:t>старинную, и современную музыку.</w:t>
      </w:r>
      <w:r w:rsidR="006979E7" w:rsidRPr="00141A2B">
        <w:rPr>
          <w:rFonts w:ascii="Times New Roman" w:hAnsi="Times New Roman"/>
          <w:sz w:val="28"/>
          <w:szCs w:val="28"/>
        </w:rPr>
        <w:t xml:space="preserve"> </w:t>
      </w:r>
    </w:p>
    <w:p w:rsidR="00C61A5C" w:rsidRPr="00141A2B" w:rsidRDefault="00C61A5C" w:rsidP="00141A2B">
      <w:pPr>
        <w:spacing w:after="0" w:line="360" w:lineRule="auto"/>
        <w:ind w:firstLine="709"/>
        <w:rPr>
          <w:rFonts w:ascii="Times New Roman" w:hAnsi="Times New Roman"/>
          <w:sz w:val="28"/>
          <w:szCs w:val="28"/>
        </w:rPr>
      </w:pPr>
      <w:r w:rsidRPr="00141A2B">
        <w:rPr>
          <w:rFonts w:ascii="Times New Roman" w:hAnsi="Times New Roman"/>
          <w:sz w:val="28"/>
          <w:szCs w:val="28"/>
        </w:rPr>
        <w:t>Для слушания следует отбирать произведения, в которых выражены чувства, доступные для детского восприятия. Это должны быть  и небольшие фрагменты с яркой мелодией, запоминающимся ритмом, красочной гармонизацией, оркестровкой и более скромная по выразительным средствам, но вызывающая чувство восхищения старинная музыка.</w:t>
      </w:r>
    </w:p>
    <w:p w:rsidR="00C61A5C" w:rsidRPr="00141A2B" w:rsidRDefault="00C61A5C" w:rsidP="00141A2B">
      <w:pPr>
        <w:spacing w:line="360" w:lineRule="auto"/>
        <w:rPr>
          <w:rFonts w:ascii="Times New Roman" w:hAnsi="Times New Roman"/>
          <w:sz w:val="28"/>
          <w:szCs w:val="28"/>
        </w:rPr>
      </w:pPr>
      <w:r w:rsidRPr="00141A2B">
        <w:rPr>
          <w:rFonts w:ascii="Times New Roman" w:hAnsi="Times New Roman"/>
          <w:sz w:val="28"/>
          <w:szCs w:val="28"/>
        </w:rPr>
        <w:t xml:space="preserve">        Хорошо, когда  родители слушают музыку вместе с детьми, но можно периодически и оставлять ребенка наедине с музыкой. Рассказывайте ребенку о композиторах, о разных музыкальных инструментах, учите ребенка чувствовать музыку, подскажите ему, что музыка отражает настроение, пусть он сам подберет ту музыку, которая соответствует его </w:t>
      </w:r>
      <w:r w:rsidR="004C3F23" w:rsidRPr="004C3F23">
        <w:rPr>
          <w:rFonts w:ascii="Times New Roman" w:hAnsi="Times New Roman"/>
          <w:sz w:val="28"/>
          <w:szCs w:val="28"/>
        </w:rPr>
        <w:lastRenderedPageBreak/>
        <w:drawing>
          <wp:anchor distT="0" distB="0" distL="114300" distR="114300" simplePos="0" relativeHeight="251660288" behindDoc="1" locked="0" layoutInCell="1" allowOverlap="1">
            <wp:simplePos x="0" y="0"/>
            <wp:positionH relativeFrom="column">
              <wp:posOffset>-756285</wp:posOffset>
            </wp:positionH>
            <wp:positionV relativeFrom="paragraph">
              <wp:posOffset>-415290</wp:posOffset>
            </wp:positionV>
            <wp:extent cx="7355205" cy="10439400"/>
            <wp:effectExtent l="19050" t="0" r="2440" b="0"/>
            <wp:wrapNone/>
            <wp:docPr id="2" name="Рисунок 1" descr="E:\рам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мка2.jpg"/>
                    <pic:cNvPicPr>
                      <a:picLocks noChangeAspect="1" noChangeArrowheads="1"/>
                    </pic:cNvPicPr>
                  </pic:nvPicPr>
                  <pic:blipFill>
                    <a:blip r:embed="rId4" cstate="print"/>
                    <a:srcRect/>
                    <a:stretch>
                      <a:fillRect/>
                    </a:stretch>
                  </pic:blipFill>
                  <pic:spPr bwMode="auto">
                    <a:xfrm>
                      <a:off x="0" y="0"/>
                      <a:ext cx="7358563" cy="10450340"/>
                    </a:xfrm>
                    <a:prstGeom prst="rect">
                      <a:avLst/>
                    </a:prstGeom>
                    <a:noFill/>
                    <a:ln w="9525">
                      <a:noFill/>
                      <a:miter lim="800000"/>
                      <a:headEnd/>
                      <a:tailEnd/>
                    </a:ln>
                  </pic:spPr>
                </pic:pic>
              </a:graphicData>
            </a:graphic>
          </wp:anchor>
        </w:drawing>
      </w:r>
      <w:r w:rsidRPr="00141A2B">
        <w:rPr>
          <w:rFonts w:ascii="Times New Roman" w:hAnsi="Times New Roman"/>
          <w:sz w:val="28"/>
          <w:szCs w:val="28"/>
        </w:rPr>
        <w:t xml:space="preserve">разным ощущениям и разному настроению. Веселые, энергичные мелодии помогают детям справиться с чувством страха. Воспитывайте при помощи музыки воображение ребенка, например, попросите ребенка что-то представить под данную мелодию или нарисовать те образы, цвета, которые возникают у ребенка при прослушивании какой-либо мелодии. </w:t>
      </w:r>
    </w:p>
    <w:p w:rsidR="00C61A5C" w:rsidRDefault="00C61A5C" w:rsidP="00141A2B">
      <w:pPr>
        <w:spacing w:line="360" w:lineRule="auto"/>
        <w:rPr>
          <w:rFonts w:ascii="Times New Roman" w:hAnsi="Times New Roman"/>
          <w:sz w:val="28"/>
          <w:szCs w:val="28"/>
        </w:rPr>
      </w:pPr>
      <w:r w:rsidRPr="00141A2B">
        <w:rPr>
          <w:rFonts w:ascii="Times New Roman" w:hAnsi="Times New Roman"/>
          <w:sz w:val="28"/>
          <w:szCs w:val="28"/>
        </w:rPr>
        <w:t xml:space="preserve">          Родители могут выполнять с ребенком под веселую, ритмичную музыку различные физические упражнения. Музыка создаст необходимый энергичный фон для ребенка, поможет ребенку почувствовать ритм. Можно включать спокойную, плавную музыку, без слов во время выполнения ребенком рисования, лепки и еще когда ребенок учится писать. Психологи установили, что когда в первом классе учителя включали классическую музыку, в то время, когда дети учились писать, то движения детей становились более плавными и они лучше сосредоточивались на выполнении заданий. Пусть р</w:t>
      </w:r>
      <w:r w:rsidR="004E0880" w:rsidRPr="00141A2B">
        <w:rPr>
          <w:rFonts w:ascii="Times New Roman" w:hAnsi="Times New Roman"/>
          <w:sz w:val="28"/>
          <w:szCs w:val="28"/>
        </w:rPr>
        <w:t>одители включают музыку</w:t>
      </w:r>
      <w:r w:rsidR="00E01E13">
        <w:rPr>
          <w:rFonts w:ascii="Times New Roman" w:hAnsi="Times New Roman"/>
          <w:sz w:val="28"/>
          <w:szCs w:val="28"/>
        </w:rPr>
        <w:t xml:space="preserve"> и </w:t>
      </w:r>
      <w:r w:rsidR="004E0880" w:rsidRPr="00141A2B">
        <w:rPr>
          <w:rFonts w:ascii="Times New Roman" w:hAnsi="Times New Roman"/>
          <w:sz w:val="28"/>
          <w:szCs w:val="28"/>
        </w:rPr>
        <w:t>чащ</w:t>
      </w:r>
      <w:r w:rsidRPr="00141A2B">
        <w:rPr>
          <w:rFonts w:ascii="Times New Roman" w:hAnsi="Times New Roman"/>
          <w:sz w:val="28"/>
          <w:szCs w:val="28"/>
        </w:rPr>
        <w:t>е танцуют с ребенком</w:t>
      </w:r>
      <w:r w:rsidR="00E01E13">
        <w:rPr>
          <w:rFonts w:ascii="Times New Roman" w:hAnsi="Times New Roman"/>
          <w:sz w:val="28"/>
          <w:szCs w:val="28"/>
        </w:rPr>
        <w:t xml:space="preserve">. </w:t>
      </w:r>
      <w:r w:rsidRPr="00141A2B">
        <w:rPr>
          <w:rFonts w:ascii="Times New Roman" w:hAnsi="Times New Roman"/>
          <w:sz w:val="28"/>
          <w:szCs w:val="28"/>
        </w:rPr>
        <w:t xml:space="preserve">Ребенок научится танцевать, хорошо двигаться под музыку, чувствовать ритм каждой мелодии, кроме того, ребенок посредством танца общается с родителями без слов, что важно для наилучшего взаимопонимания. </w:t>
      </w:r>
    </w:p>
    <w:p w:rsidR="00C61A5C" w:rsidRPr="00141A2B" w:rsidRDefault="00C61A5C" w:rsidP="00141A2B">
      <w:pPr>
        <w:spacing w:line="360" w:lineRule="auto"/>
        <w:rPr>
          <w:rFonts w:ascii="Times New Roman" w:hAnsi="Times New Roman"/>
          <w:sz w:val="28"/>
          <w:szCs w:val="28"/>
        </w:rPr>
      </w:pPr>
      <w:r w:rsidRPr="00141A2B">
        <w:rPr>
          <w:rFonts w:ascii="Times New Roman" w:hAnsi="Times New Roman"/>
          <w:sz w:val="28"/>
          <w:szCs w:val="28"/>
        </w:rPr>
        <w:t>Несколько правил для слушания классической музыки:</w:t>
      </w:r>
    </w:p>
    <w:p w:rsidR="004E0880" w:rsidRPr="00141A2B" w:rsidRDefault="00C61A5C" w:rsidP="00141A2B">
      <w:pPr>
        <w:spacing w:line="360" w:lineRule="auto"/>
        <w:rPr>
          <w:rFonts w:ascii="Times New Roman" w:hAnsi="Times New Roman"/>
          <w:sz w:val="28"/>
          <w:szCs w:val="28"/>
        </w:rPr>
      </w:pPr>
      <w:r w:rsidRPr="00141A2B">
        <w:rPr>
          <w:rFonts w:ascii="Times New Roman" w:hAnsi="Times New Roman"/>
          <w:sz w:val="28"/>
          <w:szCs w:val="28"/>
        </w:rPr>
        <w:t xml:space="preserve">1. Прежде всего помните о том, что любое музыкальное произведение необходимо слушать, не отвлекаясь ни на что другое. Главное, конечно, хотеть слушать! </w:t>
      </w:r>
      <w:r w:rsidR="004E0880" w:rsidRPr="00141A2B">
        <w:rPr>
          <w:rFonts w:ascii="Times New Roman" w:hAnsi="Times New Roman"/>
          <w:sz w:val="28"/>
          <w:szCs w:val="28"/>
        </w:rPr>
        <w:t>Постарайтесь сделать прослушивание музыки регулярным</w:t>
      </w:r>
      <w:r w:rsidR="00D75765" w:rsidRPr="00141A2B">
        <w:rPr>
          <w:rFonts w:ascii="Times New Roman" w:hAnsi="Times New Roman"/>
          <w:sz w:val="28"/>
          <w:szCs w:val="28"/>
        </w:rPr>
        <w:t xml:space="preserve"> занятием, выделите для этого</w:t>
      </w:r>
      <w:r w:rsidR="004E0880" w:rsidRPr="00141A2B">
        <w:rPr>
          <w:rFonts w:ascii="Times New Roman" w:hAnsi="Times New Roman"/>
          <w:sz w:val="28"/>
          <w:szCs w:val="28"/>
        </w:rPr>
        <w:t xml:space="preserve"> специальное время. Ничто не должно отвлекать ребенка от общения с музыкой, никогда нельзя делать этого наспех.</w:t>
      </w:r>
    </w:p>
    <w:p w:rsidR="00C61A5C" w:rsidRPr="00141A2B" w:rsidRDefault="00C61A5C" w:rsidP="00141A2B">
      <w:pPr>
        <w:spacing w:line="360" w:lineRule="auto"/>
        <w:rPr>
          <w:rFonts w:ascii="Times New Roman" w:hAnsi="Times New Roman"/>
          <w:sz w:val="28"/>
          <w:szCs w:val="28"/>
        </w:rPr>
      </w:pPr>
      <w:r w:rsidRPr="00141A2B">
        <w:rPr>
          <w:rFonts w:ascii="Times New Roman" w:hAnsi="Times New Roman"/>
          <w:sz w:val="28"/>
          <w:szCs w:val="28"/>
        </w:rPr>
        <w:t>2. На первых порах не следует слушать крупные музыкальные сочинения, так как можно потерпеть неудачу. Ведь навык слежения слухом за звуками еще не выработан и внимание недостаточно дисциплинировано. Поэтому лучше выбирать для слушания небольшие произведения.</w:t>
      </w:r>
    </w:p>
    <w:p w:rsidR="00C61A5C" w:rsidRPr="00141A2B" w:rsidRDefault="004C3F23" w:rsidP="00141A2B">
      <w:pPr>
        <w:spacing w:line="360" w:lineRule="auto"/>
        <w:rPr>
          <w:rFonts w:ascii="Times New Roman" w:hAnsi="Times New Roman"/>
          <w:sz w:val="28"/>
          <w:szCs w:val="28"/>
        </w:rPr>
      </w:pPr>
      <w:r w:rsidRPr="004C3F23">
        <w:rPr>
          <w:rFonts w:ascii="Times New Roman" w:hAnsi="Times New Roman"/>
          <w:sz w:val="28"/>
          <w:szCs w:val="28"/>
        </w:rPr>
        <w:lastRenderedPageBreak/>
        <w:drawing>
          <wp:anchor distT="0" distB="0" distL="114300" distR="114300" simplePos="0" relativeHeight="251662336" behindDoc="1" locked="0" layoutInCell="1" allowOverlap="1">
            <wp:simplePos x="0" y="0"/>
            <wp:positionH relativeFrom="column">
              <wp:posOffset>-1000125</wp:posOffset>
            </wp:positionH>
            <wp:positionV relativeFrom="paragraph">
              <wp:posOffset>-567690</wp:posOffset>
            </wp:positionV>
            <wp:extent cx="7355205" cy="10439400"/>
            <wp:effectExtent l="19050" t="0" r="0" b="0"/>
            <wp:wrapNone/>
            <wp:docPr id="3" name="Рисунок 1" descr="E:\рам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мка2.jpg"/>
                    <pic:cNvPicPr>
                      <a:picLocks noChangeAspect="1" noChangeArrowheads="1"/>
                    </pic:cNvPicPr>
                  </pic:nvPicPr>
                  <pic:blipFill>
                    <a:blip r:embed="rId5" cstate="print"/>
                    <a:srcRect/>
                    <a:stretch>
                      <a:fillRect/>
                    </a:stretch>
                  </pic:blipFill>
                  <pic:spPr bwMode="auto">
                    <a:xfrm>
                      <a:off x="0" y="0"/>
                      <a:ext cx="7355205" cy="10439400"/>
                    </a:xfrm>
                    <a:prstGeom prst="rect">
                      <a:avLst/>
                    </a:prstGeom>
                    <a:noFill/>
                    <a:ln w="9525">
                      <a:noFill/>
                      <a:miter lim="800000"/>
                      <a:headEnd/>
                      <a:tailEnd/>
                    </a:ln>
                  </pic:spPr>
                </pic:pic>
              </a:graphicData>
            </a:graphic>
          </wp:anchor>
        </w:drawing>
      </w:r>
      <w:r w:rsidR="00C61A5C" w:rsidRPr="00141A2B">
        <w:rPr>
          <w:rFonts w:ascii="Times New Roman" w:hAnsi="Times New Roman"/>
          <w:sz w:val="28"/>
          <w:szCs w:val="28"/>
        </w:rPr>
        <w:t>3. Это может быть вокальная музыка ( музыка для голоса) или инструментальная (которая исполняется на различных музыкальных инструментах</w:t>
      </w:r>
      <w:r w:rsidR="006979E7" w:rsidRPr="00141A2B">
        <w:rPr>
          <w:rFonts w:ascii="Times New Roman" w:hAnsi="Times New Roman"/>
          <w:sz w:val="28"/>
          <w:szCs w:val="28"/>
        </w:rPr>
        <w:t>).</w:t>
      </w:r>
      <w:r w:rsidR="00C61A5C" w:rsidRPr="00141A2B">
        <w:rPr>
          <w:rFonts w:ascii="Times New Roman" w:hAnsi="Times New Roman"/>
          <w:sz w:val="28"/>
          <w:szCs w:val="28"/>
        </w:rPr>
        <w:t xml:space="preserve"> Конечно, слушать вокальную музыку легче, ведь текст всегда подскажет, о чем хотел сообщить композитор, какими мыслями хотел поделиться. В инструментальной музыке слов нет. Но от этого она не становится менее интересной. </w:t>
      </w:r>
      <w:r w:rsidR="004E0880" w:rsidRPr="00141A2B">
        <w:rPr>
          <w:rFonts w:ascii="Times New Roman" w:hAnsi="Times New Roman"/>
          <w:sz w:val="28"/>
          <w:szCs w:val="28"/>
        </w:rPr>
        <w:t xml:space="preserve"> Например, в</w:t>
      </w:r>
      <w:r w:rsidR="006979E7" w:rsidRPr="00141A2B">
        <w:rPr>
          <w:rFonts w:ascii="Times New Roman" w:hAnsi="Times New Roman"/>
          <w:sz w:val="28"/>
          <w:szCs w:val="28"/>
        </w:rPr>
        <w:t xml:space="preserve"> </w:t>
      </w:r>
      <w:r w:rsidR="004E0880" w:rsidRPr="00141A2B">
        <w:rPr>
          <w:rFonts w:ascii="Times New Roman" w:hAnsi="Times New Roman"/>
          <w:sz w:val="28"/>
          <w:szCs w:val="28"/>
        </w:rPr>
        <w:t>«Детском</w:t>
      </w:r>
      <w:r w:rsidR="00C61A5C" w:rsidRPr="00141A2B">
        <w:rPr>
          <w:rFonts w:ascii="Times New Roman" w:hAnsi="Times New Roman"/>
          <w:sz w:val="28"/>
          <w:szCs w:val="28"/>
        </w:rPr>
        <w:t xml:space="preserve"> альбом</w:t>
      </w:r>
      <w:r w:rsidR="004E0880" w:rsidRPr="00141A2B">
        <w:rPr>
          <w:rFonts w:ascii="Times New Roman" w:hAnsi="Times New Roman"/>
          <w:sz w:val="28"/>
          <w:szCs w:val="28"/>
        </w:rPr>
        <w:t>е</w:t>
      </w:r>
      <w:r w:rsidR="00C61A5C" w:rsidRPr="00141A2B">
        <w:rPr>
          <w:rFonts w:ascii="Times New Roman" w:hAnsi="Times New Roman"/>
          <w:sz w:val="28"/>
          <w:szCs w:val="28"/>
        </w:rPr>
        <w:t>»</w:t>
      </w:r>
      <w:r w:rsidR="004E0880" w:rsidRPr="00141A2B">
        <w:rPr>
          <w:rFonts w:ascii="Times New Roman" w:hAnsi="Times New Roman"/>
          <w:sz w:val="28"/>
          <w:szCs w:val="28"/>
        </w:rPr>
        <w:t xml:space="preserve"> П.И.</w:t>
      </w:r>
      <w:r w:rsidR="006979E7" w:rsidRPr="00141A2B">
        <w:rPr>
          <w:rFonts w:ascii="Times New Roman" w:hAnsi="Times New Roman"/>
          <w:sz w:val="28"/>
          <w:szCs w:val="28"/>
        </w:rPr>
        <w:t xml:space="preserve"> Чайковского</w:t>
      </w:r>
      <w:r w:rsidR="004E0880" w:rsidRPr="00141A2B">
        <w:rPr>
          <w:rFonts w:ascii="Times New Roman" w:hAnsi="Times New Roman"/>
          <w:sz w:val="28"/>
          <w:szCs w:val="28"/>
        </w:rPr>
        <w:t xml:space="preserve"> изображены разные жизненные и сказочные </w:t>
      </w:r>
      <w:r w:rsidR="00C61A5C" w:rsidRPr="00141A2B">
        <w:rPr>
          <w:rFonts w:ascii="Times New Roman" w:hAnsi="Times New Roman"/>
          <w:sz w:val="28"/>
          <w:szCs w:val="28"/>
        </w:rPr>
        <w:t xml:space="preserve"> жизненные </w:t>
      </w:r>
      <w:r w:rsidR="004E0880" w:rsidRPr="00141A2B">
        <w:rPr>
          <w:rFonts w:ascii="Times New Roman" w:hAnsi="Times New Roman"/>
          <w:sz w:val="28"/>
          <w:szCs w:val="28"/>
        </w:rPr>
        <w:t>ситуации.</w:t>
      </w:r>
    </w:p>
    <w:p w:rsidR="00C61A5C" w:rsidRPr="00141A2B" w:rsidRDefault="006979E7" w:rsidP="00141A2B">
      <w:pPr>
        <w:spacing w:line="360" w:lineRule="auto"/>
        <w:rPr>
          <w:rFonts w:ascii="Times New Roman" w:hAnsi="Times New Roman"/>
          <w:sz w:val="28"/>
          <w:szCs w:val="28"/>
        </w:rPr>
      </w:pPr>
      <w:r w:rsidRPr="00141A2B">
        <w:rPr>
          <w:rFonts w:ascii="Times New Roman" w:hAnsi="Times New Roman"/>
          <w:sz w:val="28"/>
          <w:szCs w:val="28"/>
        </w:rPr>
        <w:t>4</w:t>
      </w:r>
      <w:r w:rsidR="00C61A5C" w:rsidRPr="00141A2B">
        <w:rPr>
          <w:rFonts w:ascii="Times New Roman" w:hAnsi="Times New Roman"/>
          <w:sz w:val="28"/>
          <w:szCs w:val="28"/>
        </w:rPr>
        <w:t>. Время от времени необходимо возвращаться к прослуши</w:t>
      </w:r>
      <w:r w:rsidRPr="00141A2B">
        <w:rPr>
          <w:rFonts w:ascii="Times New Roman" w:hAnsi="Times New Roman"/>
          <w:sz w:val="28"/>
          <w:szCs w:val="28"/>
        </w:rPr>
        <w:t xml:space="preserve">ванию </w:t>
      </w:r>
      <w:r w:rsidR="004E0880" w:rsidRPr="00141A2B">
        <w:rPr>
          <w:rFonts w:ascii="Times New Roman" w:hAnsi="Times New Roman"/>
          <w:sz w:val="28"/>
          <w:szCs w:val="28"/>
        </w:rPr>
        <w:t xml:space="preserve">одних и тех же </w:t>
      </w:r>
      <w:r w:rsidRPr="00141A2B">
        <w:rPr>
          <w:rFonts w:ascii="Times New Roman" w:hAnsi="Times New Roman"/>
          <w:sz w:val="28"/>
          <w:szCs w:val="28"/>
        </w:rPr>
        <w:t>произведений</w:t>
      </w:r>
      <w:r w:rsidR="00C61A5C" w:rsidRPr="00141A2B">
        <w:rPr>
          <w:rFonts w:ascii="Times New Roman" w:hAnsi="Times New Roman"/>
          <w:sz w:val="28"/>
          <w:szCs w:val="28"/>
        </w:rPr>
        <w:t>. Чем чаще слушаешь уже знакомые произведения, тем они с каждым разом все больше и больше нравятся. Но всегда слушайте музыку внимательно, не отвлекаясь, вдумчиво</w:t>
      </w:r>
      <w:r w:rsidR="004E0880" w:rsidRPr="00141A2B">
        <w:rPr>
          <w:rFonts w:ascii="Times New Roman" w:hAnsi="Times New Roman"/>
          <w:sz w:val="28"/>
          <w:szCs w:val="28"/>
        </w:rPr>
        <w:t>.</w:t>
      </w:r>
    </w:p>
    <w:p w:rsidR="006979E7" w:rsidRPr="00141A2B" w:rsidRDefault="00C61A5C" w:rsidP="00141A2B">
      <w:pPr>
        <w:spacing w:line="360" w:lineRule="auto"/>
        <w:ind w:firstLine="708"/>
        <w:rPr>
          <w:rFonts w:ascii="Times New Roman" w:hAnsi="Times New Roman"/>
          <w:sz w:val="28"/>
          <w:szCs w:val="28"/>
        </w:rPr>
      </w:pPr>
      <w:r w:rsidRPr="00141A2B">
        <w:rPr>
          <w:rFonts w:ascii="Times New Roman" w:hAnsi="Times New Roman"/>
          <w:sz w:val="28"/>
          <w:szCs w:val="28"/>
        </w:rPr>
        <w:t>Большим праздником в жизни ребенка может стать его встреча с музыкой в концертном зале. Сама атмосфера дворца, где «живет» музыка, создает особый эмоциональный настрой, вызывает острое</w:t>
      </w:r>
      <w:r w:rsidR="00141A2B">
        <w:rPr>
          <w:rFonts w:ascii="Times New Roman" w:hAnsi="Times New Roman"/>
          <w:sz w:val="28"/>
          <w:szCs w:val="28"/>
        </w:rPr>
        <w:t xml:space="preserve"> желание прикоснуться к красоте</w:t>
      </w:r>
      <w:r w:rsidRPr="00141A2B">
        <w:rPr>
          <w:rFonts w:ascii="Times New Roman" w:hAnsi="Times New Roman"/>
          <w:sz w:val="28"/>
          <w:szCs w:val="28"/>
        </w:rPr>
        <w:t xml:space="preserve">. Конечно, перед концертом или оперным спектаклем очень хорошо иметь представление о музыке, которая прозвучит. Чтобы понять произведение, </w:t>
      </w:r>
      <w:r w:rsidR="00E01E13">
        <w:rPr>
          <w:rFonts w:ascii="Times New Roman" w:hAnsi="Times New Roman"/>
          <w:sz w:val="28"/>
          <w:szCs w:val="28"/>
        </w:rPr>
        <w:t xml:space="preserve">нужно </w:t>
      </w:r>
      <w:r w:rsidRPr="00141A2B">
        <w:rPr>
          <w:rFonts w:ascii="Times New Roman" w:hAnsi="Times New Roman"/>
          <w:sz w:val="28"/>
          <w:szCs w:val="28"/>
        </w:rPr>
        <w:t>узнать о нем и его авторе, полезно заранее прослушать записи, прочитать книги. Если, например, предстоит встреча с оперой, хорошо познакомиться со словесным текстом оперы - либретто: ведь знать и понимать, о чем поют артисты, очень важно.</w:t>
      </w:r>
    </w:p>
    <w:p w:rsidR="00FC4482" w:rsidRDefault="00C61A5C" w:rsidP="004C3F23">
      <w:pPr>
        <w:spacing w:line="360" w:lineRule="auto"/>
        <w:ind w:firstLine="708"/>
      </w:pPr>
      <w:r w:rsidRPr="00141A2B">
        <w:rPr>
          <w:rFonts w:ascii="Times New Roman" w:hAnsi="Times New Roman"/>
          <w:sz w:val="28"/>
          <w:szCs w:val="28"/>
        </w:rPr>
        <w:t>Таким образом, семейное музыкальное воспитание очень важно для разностороннего развития детей. И родители должны стремиться наиболее полно использовать его возможности.</w:t>
      </w:r>
    </w:p>
    <w:sectPr w:rsidR="00FC4482" w:rsidSect="00FC44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characterSpacingControl w:val="doNotCompress"/>
  <w:compat/>
  <w:rsids>
    <w:rsidRoot w:val="00C61A5C"/>
    <w:rsid w:val="00133ECB"/>
    <w:rsid w:val="00141A2B"/>
    <w:rsid w:val="00184E3F"/>
    <w:rsid w:val="001A5718"/>
    <w:rsid w:val="004C3F23"/>
    <w:rsid w:val="004E0880"/>
    <w:rsid w:val="006979E7"/>
    <w:rsid w:val="008E799C"/>
    <w:rsid w:val="008F0BB5"/>
    <w:rsid w:val="00991430"/>
    <w:rsid w:val="00C61A5C"/>
    <w:rsid w:val="00D75765"/>
    <w:rsid w:val="00DD6077"/>
    <w:rsid w:val="00E01E13"/>
    <w:rsid w:val="00FC44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A5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1A5C"/>
    <w:pPr>
      <w:spacing w:after="0" w:line="240" w:lineRule="auto"/>
    </w:pPr>
  </w:style>
  <w:style w:type="paragraph" w:styleId="a4">
    <w:name w:val="Balloon Text"/>
    <w:basedOn w:val="a"/>
    <w:link w:val="a5"/>
    <w:uiPriority w:val="99"/>
    <w:semiHidden/>
    <w:unhideWhenUsed/>
    <w:rsid w:val="004C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3F2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755</Words>
  <Characters>4308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САД</cp:lastModifiedBy>
  <cp:revision>10</cp:revision>
  <dcterms:created xsi:type="dcterms:W3CDTF">2014-10-28T06:19:00Z</dcterms:created>
  <dcterms:modified xsi:type="dcterms:W3CDTF">2014-10-28T09:27:00Z</dcterms:modified>
</cp:coreProperties>
</file>