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E9" w:rsidRPr="007C5937" w:rsidRDefault="00D75C58" w:rsidP="007C5937">
      <w:pPr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b/>
          <w:color w:val="auto"/>
          <w:sz w:val="28"/>
          <w:szCs w:val="28"/>
        </w:rPr>
        <w:t>Тезисы из выступления</w:t>
      </w:r>
      <w:r w:rsidR="007C5937" w:rsidRPr="007C59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C5937" w:rsidRPr="007C5937">
        <w:rPr>
          <w:rFonts w:ascii="Times New Roman" w:hAnsi="Times New Roman" w:cs="Times New Roman"/>
          <w:b/>
          <w:color w:val="auto"/>
          <w:sz w:val="28"/>
          <w:szCs w:val="28"/>
        </w:rPr>
        <w:t>в СГСПУ</w:t>
      </w:r>
      <w:r w:rsidRPr="007C59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круглом </w:t>
      </w:r>
      <w:r w:rsidRPr="007C5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столе</w:t>
      </w:r>
      <w:r w:rsidRPr="007C59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3779E9" w:rsidRPr="007C5937">
        <w:rPr>
          <w:rFonts w:ascii="Times New Roman" w:hAnsi="Times New Roman" w:cs="Times New Roman"/>
          <w:b/>
          <w:color w:val="auto"/>
          <w:sz w:val="28"/>
          <w:szCs w:val="28"/>
        </w:rPr>
        <w:t>Развитие познавательных интересов воспитанников в процессе организации детского музея в группе детского сада</w:t>
      </w:r>
      <w:r w:rsidRPr="007C5937">
        <w:rPr>
          <w:rFonts w:ascii="Times New Roman" w:hAnsi="Times New Roman" w:cs="Times New Roman"/>
          <w:b/>
          <w:color w:val="auto"/>
          <w:sz w:val="28"/>
          <w:szCs w:val="28"/>
        </w:rPr>
        <w:t>», воспитателя Киселевой Д.А.</w:t>
      </w:r>
    </w:p>
    <w:p w:rsidR="00D75C58" w:rsidRPr="007C5937" w:rsidRDefault="00D75C58" w:rsidP="007C5937">
      <w:pPr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Одним из основных принципов дошкольного образования, в соответствии с Федеральным государственным образовательным стандартом ДО, является: приобщение детей к социокультурным нормам, традициям семьи, общества и государства, а также формирование познавательных интересов и познавательных действий ребенка в различных видах деятельности. Характерной особенностью дошкольного возраста является познавательный интерес, выражающийся во внимательном рассматривании, самостоятельном поиске интересующей информации и стремлении узнать новое. С целью формирования познавательно - исследовательских умений детей дошкольного возраста, я стала использовать в своей работе такую форму как мини - музей.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За основу мной была взята технология Н. А. Рыжовой «Музейная педагогика в детском саду»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Она считает, музей в детском саду является – «интерактивным образовательным пространством, в котором ребенок может действовать самостоятельно с учетом своих интересов и возможностей, обследовать предметы, делать выводы, отражать в речи собственные наблюдения, обращаться 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сверстниками по поводу увиденного».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«мини» отражает и возраст детей, для которых они предназначены, и размеры экспозиции, и определенную ограниченность тематики.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Работа с детьми предполагает не только качество и количество полученной информации в ходе знакомства с экспозициями мини-музея, - важно добиться у детей пробуждения познавательной активности. Она должна поддерживаться всей атмосферой жизни в группе детского сада.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Мини – музей должен быть как магнит, который будет каждый день притягивать к себе детей и провоцировать их на познавательную, исследовательскую, продуктивную деятельность.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Обратившись к работе над мини - музеями, я понимала, что подобная деятельность успешна, прежде всего, тогда, когда дети мотивированы, когда от их интереса возникает проблемная ситуация, в которую они погружаются, при этом проблема должна быть актуальна для участников. Чтобы каждый участник был заинтересован в получении результата, деятельность должна быть посильна дошкольникам, соответствовать интересами возможностям каждого.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При выборе тематики мини - музея я учитывала: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Доступность;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Социальная направленность;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Воспитательная направленность;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Научность;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Соответствие возрастным особенностям;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Интегративность</w:t>
      </w:r>
      <w:proofErr w:type="spellEnd"/>
      <w:r w:rsidRPr="007C593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Ориентация на «зону ближайшего развития».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Создавая мини – музеи я ориентируюсь: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на осознание детьми своих интересов и формирование умений </w:t>
      </w:r>
      <w:proofErr w:type="spell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ихреализовывать</w:t>
      </w:r>
      <w:proofErr w:type="spellEnd"/>
      <w:r w:rsidRPr="007C593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приобретение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 детьми опыта собственной исследовательской деятельности, включая умение её планировать;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формирование таких личностных качеств, как умение договариваться и работать в команде;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применение и приобретение детьми новых знаний (порой и путем самообразования).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Цель: формирование познавательно – исследовательских умений детей дошкольного возраста средствами создания мини – музея.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С детьми: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1. Создать условия для развития познавательной активности детей через совместную познавательно-исследовательскую деятельность;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2. Способствовать формированию интереса к ценностям, уважение и бережное отношение к ним.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3. Научить детей коллекционированию, аккуратности, усидчивости, работе с материалом, развитию любознательности и познавательной активности.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4. Воспитать качества, нужные для исследовательской работы, способствующие развитию инициативности, креативности, коммуникативных и других базовых качеств личности.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С родителями: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1. Заинтересовать родителей в создании мини-музея;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2. Создать условия для активного участия родителей в совместной с детьми познавательной и продуктивной деятельности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В группе организован детский музей «Царь Горох и царица Пшеница»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Идея создания мини музея у нас появилась после того, как один воспитанник принес в сад колос пшеницы и засушенные стручки гороха для изготовления аппликации на тему «Дары осени», чем вызвал интерес других 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детей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 откуда, где растет?.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В процессе создания мин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и-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 музеев всю работу разделила на этапы: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1. Подготовительный. В начале работы мы (дети, родители, воспитатели) разрабатывали его содержание, выбирали место для размещения.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Встраивание экспозиции в интерьер помещения группы способствовало созданию материальной и образной среды, погружение в которую так важно для детской психики.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2. Практический.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Экспонат – главное наше «учебное пособие» в мини-музее, которое дети могут потрогать, пощупать. Я учу, бережно относиться не только к музейным предметам, но и вообще к природе, собственному дому, книге, игрушке. А любая экспозиция должна учитывать следующую логическую цепочку: восприятие – понимание - осмысливание 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-з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>акрепление - применение.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Экспонаты данной коллекции находятся в свободном доступе детей и используются ими для игровой и продуктивной деятельности. Предметы и материалы мини-музея так же используются педагогами при проведении НОД и совместной образовательной деятельности в течение дня.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Мини музей включает в себя следующие разделы: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коллекция злаков и продуктов производящихся из них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игротека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мини-книжки про каши и крупы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наша изо-мастерская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медиатека</w:t>
      </w:r>
      <w:proofErr w:type="spellEnd"/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>Все экспозиции постоянно пополняются, соответственно наглядность в них не однодневная, а так же интерактивны, доступны детскому восприятию.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3. Третий этап, когда мини – музей уже готов.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На этом этапе началась работа с мини – музеем и экспонатами, показ презентации мини-музея. В детском саду мини – музей должен не только «хранить и показывать», но и обеспечивать активную деятельность детей.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Я старалась, чтобы наш музей давал ребенку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Непосредственно в музее (экскурсии, выставки, конкурсы и праздники, беседы, самостоятельная работа воспитанников с музейными материалами, проводятся занятия с использованием отдельных предметов – подлинников, специально подготовленных выставок и монтажей с активным использованием технических средств и ИКТ: звукозаписи, фотографии, презентации, видео-фильмы.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 Пример: НОД «Как в старину выращивали хлеб», с медиа–презентацией, рассматриванием настоящего природного материала, фотографий, картинок.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При ознакомлении детей с экспозициями музеев широко используются игровые методы и приёмы, такие как: игровые ситуации (пример, «Отгадай что звучит», «Что в мешочке?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»О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тгадай, какая крупа в мешочке. и др., экспериментирование «Как быстро перебрать крупу?», «Пересыпание», игры на развитие памяти и внимания («Что изменилось?», «Чего не хватает?», «Что лишнее?», сюжетно – ролевые игры («Экскурсии в музеи», «Магазин </w:t>
      </w:r>
      <w:proofErr w:type="spell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кру</w:t>
      </w:r>
      <w:proofErr w:type="spell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», игры – викторины и 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игры – конкурсы («Угадай экспонат музея по картинке и расскажи о нём», «Я - экскурсовод», Лото «Крупы», «Сухой бассейн» из гороха и фасоли.</w:t>
      </w:r>
      <w:proofErr w:type="gramEnd"/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Особое место в работе музея у нас занимают экскурсии. И это вполне закономерно, в каком музее не бывает экскурсий? Экскурсоводами </w:t>
      </w:r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становятся по желание сами дети! Экскурсии организуются для детей младших и средней групп, родителей. Конечно, с моей стороны проводится предварительная работа по подготовке детей к проведению экскурсии. Провожу в виде ролевой игры, в которой дети знакомятся с правилами поведения в музее, с правилами проведения экскурсий, и примеряют на себя образ экскурсовода. В детских музейных экскурсиях использую вопросно-ответный метод, приёмы игры, театрализации и продуктивной деятельности ребёнка (рисунок, лепка, моделирование)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Совместно с детьми разработали правила поведения в мини – музее.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• В нашем музее экспонаты разрешается трогать руками и играть ими!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• Экспонаты нужно возвращать на место и ставить аккуратно и красиво.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• Экспонаты нельзя ломать и забирать домой.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• Можно и даже нужно: задавать вопросы, сочинять истории, придумывать игры.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Работа с родителями.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Как любому педагогу мне хочется, чтобы знания детей, которые я им даю, были прочными, не забывались, а наоборот оставались актуальными и применялись детьми в повседневной жизни. Эту задачу решает такая важная особенность мини-музеев, как участие в их создании детей и родителей.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Работа с семьей ведется по двум направлениям: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1) педагогическое просвещение родителей, оказание практической помощи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>еред созданием мини-музея, провели родительское собрание, с обязательным анкетированием. Проводились консультации для родителей: «Каш</w:t>
      </w:r>
      <w:proofErr w:type="gramStart"/>
      <w:r w:rsidRPr="007C5937">
        <w:rPr>
          <w:rFonts w:ascii="Times New Roman" w:hAnsi="Times New Roman" w:cs="Times New Roman"/>
          <w:color w:val="auto"/>
          <w:sz w:val="28"/>
          <w:szCs w:val="28"/>
        </w:rPr>
        <w:t>а-</w:t>
      </w:r>
      <w:proofErr w:type="gramEnd"/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 радость наша» о пользе каши, беседы «Любимые блюда из круп для детей», "Развитие мелкой моторики посредством использования крупы", выставляла папки передвижки с информацией по заданной теме, </w:t>
      </w:r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рекомендации, памятки и др. В завершении работы, прошел показ – презентация о проделанной поэтапной работе, подведение результатов.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2) вовлечение родителей в совместную активную деятельность с детьми и педагогом. Использую формы работы: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выставки «Моя мама любит готовить» и «Любимые блюда детей»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родители обладают большими талантами: мастерить, готовить, рисовать и многое другое;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-мастер-классы с использованием материала Крупа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проведение тематических дней «День каши», «Разновидности бобовых».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Совместная работа детей и родителей над экспонатом музея, делает его близким и понятным каждому ребёнку, ведь это будет то, что ребёнок знает, понимает, о чём он может рассказать или прочитать своим друзьям. Очень интересными получаются альбомы, в которые входят рассказы и рисунки детей, выполненные совместно с родителями. Пример: «Как я полюбил кашу», «Секреты любимых блюд», «Как каша помогла на рыбалке» др. Все экспонаты раскрывают содержание темы мини – музея и выставляются в определённой системе – в соответствии с логикой разделов музея.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При создании мини – музеев, я обратила внимание на следующее: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музей повышает познавательный интерес детей к изучаемой теме;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экспонаты в музее расширяют кругозор детей;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музей позволяет закрепить и углубить имеющиеся знания, преобразовать их в соответствующие убеждения;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музей предоставляет свободу выбора;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при работе в мини – музее возможны разные формы работы с детьми (НОД, игры, индивидуальная работа, самостоятельная и коллективная работа детей, наблюдение, презентации);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>- мини – музей соответствует современным требованиям к развивающей предметно – пространственной среде (мобильность, гибкость пространства, информативность, индивидуальная и ролевая направленность, безопасность);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в музее информация приобретает наглядность, образность, активизирует визуальное мышление, становится эффективным средством преемственности культуры и передачи социального опыта;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музей осуществляет просветительную и образовательную функцию;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- расширяет опыт организации работы с семьями.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Когда мини - музей был уже создан в нашей группе, дети не потеряли к нему интерес. Даже наоборот, дети в свободное время обращаются именно к музею. Его можно посещать каждый день, самому менять, переставлять экспонаты, брать их в руки и рассматривать, что дети и делают с огромным удовольствием.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Именно поэтому мини – музей становится частью научно обоснованной системы взаимодействия «детский сад – музей - школа», так как мини – музей рассматривается как один из компонентов подготовки ребёнка к дальнейшему обучению в школе. Посредством общения с мини – музеями у моих дошкольников сформированы познавательный интерес – умение поставить учебную задачу, выбрать способы и найти информацию для ее решения, умение работать с информацией, структурировать полученные знания, умение анализировать и синтезировать новые знания, устанавливать причинно-следственные связи, доказывать свои суждения, уметь сформулировать проблему и найти способ ее решения.</w:t>
      </w:r>
    </w:p>
    <w:p w:rsidR="003779E9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 xml:space="preserve">Проделанная мною работа показала, что коллекционирование приучает ребенка к аккуратности, усидчивости, работе с материалом, развивает любознательность и познавательную активность, воспитывает качества </w:t>
      </w:r>
      <w:r w:rsidRPr="007C5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нужные для исследовательской работы, способствует развитию инициативности, креативности, коммуникативных и других базовых качеств личности.</w:t>
      </w:r>
    </w:p>
    <w:p w:rsidR="004A0998" w:rsidRPr="007C5937" w:rsidRDefault="003779E9" w:rsidP="007C5937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937">
        <w:rPr>
          <w:rFonts w:ascii="Times New Roman" w:hAnsi="Times New Roman" w:cs="Times New Roman"/>
          <w:color w:val="auto"/>
          <w:sz w:val="28"/>
          <w:szCs w:val="28"/>
        </w:rPr>
        <w:t>Работа по созданию мини-музеев сплачивает коллектив воспитателей, родителей и детей. Родители начинают интересоваться педагогическим процессом, задают вопросы, предлагают помощь, в результате чего улучшаются партнёрские отношения с родителями, наблюдается рост духовно-нравственного воспитания детей.</w:t>
      </w:r>
    </w:p>
    <w:sectPr w:rsidR="004A0998" w:rsidRPr="007C5937" w:rsidSect="0042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FFA"/>
    <w:rsid w:val="002B42C6"/>
    <w:rsid w:val="003779E9"/>
    <w:rsid w:val="00422CD9"/>
    <w:rsid w:val="00447724"/>
    <w:rsid w:val="00676FFA"/>
    <w:rsid w:val="006E7476"/>
    <w:rsid w:val="007C5937"/>
    <w:rsid w:val="00973381"/>
    <w:rsid w:val="00C95C8B"/>
    <w:rsid w:val="00D20806"/>
    <w:rsid w:val="00D7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E747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7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7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7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7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7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7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47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747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E747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E747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E747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E747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E747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747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E7476"/>
    <w:rPr>
      <w:b/>
      <w:bCs/>
      <w:spacing w:val="0"/>
    </w:rPr>
  </w:style>
  <w:style w:type="character" w:styleId="a9">
    <w:name w:val="Emphasis"/>
    <w:uiPriority w:val="20"/>
    <w:qFormat/>
    <w:rsid w:val="006E747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E74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4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4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747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E747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E747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E747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E747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E747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E747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E747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74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E747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7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7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7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7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7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7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47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747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E747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E747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E747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E747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E747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747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E7476"/>
    <w:rPr>
      <w:b/>
      <w:bCs/>
      <w:spacing w:val="0"/>
    </w:rPr>
  </w:style>
  <w:style w:type="character" w:styleId="a9">
    <w:name w:val="Emphasis"/>
    <w:uiPriority w:val="20"/>
    <w:qFormat/>
    <w:rsid w:val="006E747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E74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4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4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747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E747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E747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E747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E747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E747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E747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E747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74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дом</cp:lastModifiedBy>
  <cp:revision>5</cp:revision>
  <dcterms:created xsi:type="dcterms:W3CDTF">2017-05-11T19:50:00Z</dcterms:created>
  <dcterms:modified xsi:type="dcterms:W3CDTF">2017-05-17T14:37:00Z</dcterms:modified>
</cp:coreProperties>
</file>